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3A0E" w:rsidRPr="00B025C7" w:rsidRDefault="00773A0E" w:rsidP="00773A0E">
      <w:pPr>
        <w:tabs>
          <w:tab w:val="center" w:pos="1701"/>
          <w:tab w:val="center" w:pos="6804"/>
        </w:tabs>
        <w:ind w:right="-1080" w:hanging="360"/>
        <w:jc w:val="center"/>
        <w:rPr>
          <w:b/>
        </w:rPr>
      </w:pPr>
      <w:r w:rsidRPr="00B025C7">
        <w:rPr>
          <w:bCs/>
        </w:rPr>
        <w:t xml:space="preserve">            UỶ BAN NHÂN DÂN TP.HCM</w:t>
      </w:r>
      <w:r w:rsidRPr="00B025C7">
        <w:rPr>
          <w:rFonts w:ascii="VNI-Times" w:hAnsi="VNI-Times"/>
          <w:b/>
        </w:rPr>
        <w:tab/>
      </w:r>
      <w:r w:rsidRPr="00B025C7">
        <w:rPr>
          <w:b/>
        </w:rPr>
        <w:t xml:space="preserve">CỘNG HOÀ XÃ HỘI CHỦ NGHĨA </w:t>
      </w:r>
      <w:proofErr w:type="gramStart"/>
      <w:r w:rsidRPr="00B025C7">
        <w:rPr>
          <w:b/>
        </w:rPr>
        <w:t>VIỆT  NAM</w:t>
      </w:r>
      <w:proofErr w:type="gramEnd"/>
    </w:p>
    <w:p w:rsidR="00773A0E" w:rsidRPr="00B025C7" w:rsidRDefault="00773A0E" w:rsidP="00773A0E">
      <w:pPr>
        <w:tabs>
          <w:tab w:val="center" w:pos="1701"/>
          <w:tab w:val="center" w:pos="6804"/>
        </w:tabs>
        <w:rPr>
          <w:b/>
        </w:rPr>
      </w:pPr>
      <w:r w:rsidRPr="00B025C7">
        <w:rPr>
          <w:b/>
          <w:bCs/>
        </w:rPr>
        <w:t xml:space="preserve">                  TRƯỜNG CĐ KỸ THUẬT LÝ TỰ TRỌNG           </w:t>
      </w:r>
      <w:r w:rsidRPr="00B025C7">
        <w:rPr>
          <w:b/>
        </w:rPr>
        <w:t xml:space="preserve">                 Độc lập - Tự do - Hạnh phúc</w:t>
      </w:r>
    </w:p>
    <w:p w:rsidR="00773A0E" w:rsidRPr="00B025C7" w:rsidRDefault="00773A0E" w:rsidP="00773A0E">
      <w:pPr>
        <w:tabs>
          <w:tab w:val="center" w:pos="1701"/>
          <w:tab w:val="center" w:pos="6804"/>
        </w:tabs>
        <w:jc w:val="center"/>
        <w:rPr>
          <w:b/>
        </w:rPr>
      </w:pPr>
      <w:r w:rsidRPr="00B025C7">
        <w:rPr>
          <w:b/>
        </w:rPr>
        <w:t>--------</w:t>
      </w:r>
      <w:r w:rsidRPr="00B025C7">
        <w:sym w:font="Wingdings" w:char="F076"/>
      </w:r>
      <w:r w:rsidRPr="00B025C7">
        <w:sym w:font="Wingdings" w:char="F076"/>
      </w:r>
      <w:r w:rsidRPr="00B025C7">
        <w:sym w:font="Wingdings" w:char="F076"/>
      </w:r>
      <w:r w:rsidRPr="00B025C7">
        <w:rPr>
          <w:b/>
        </w:rPr>
        <w:t>----------                                                                    --------</w:t>
      </w:r>
      <w:r w:rsidRPr="00B025C7">
        <w:sym w:font="Wingdings" w:char="F076"/>
      </w:r>
      <w:r w:rsidRPr="00B025C7">
        <w:sym w:font="Wingdings" w:char="F076"/>
      </w:r>
      <w:r w:rsidRPr="00B025C7">
        <w:sym w:font="Wingdings" w:char="F076"/>
      </w:r>
      <w:r w:rsidRPr="00B025C7">
        <w:rPr>
          <w:b/>
        </w:rPr>
        <w:t>---------</w:t>
      </w:r>
    </w:p>
    <w:p w:rsidR="00773A0E" w:rsidRPr="00B025C7" w:rsidRDefault="00773A0E" w:rsidP="00773A0E">
      <w:pPr>
        <w:jc w:val="center"/>
        <w:rPr>
          <w:rFonts w:ascii="VNI-Times" w:hAnsi="VNI-Times"/>
          <w:b/>
        </w:rPr>
      </w:pPr>
    </w:p>
    <w:p w:rsidR="00773A0E" w:rsidRPr="00B025C7" w:rsidRDefault="00773A0E" w:rsidP="006B6673">
      <w:pPr>
        <w:ind w:left="720" w:firstLine="720"/>
        <w:jc w:val="center"/>
        <w:rPr>
          <w:b/>
          <w:sz w:val="32"/>
          <w:szCs w:val="32"/>
          <w:lang w:val="vi-VN"/>
        </w:rPr>
      </w:pPr>
      <w:r w:rsidRPr="00B025C7">
        <w:rPr>
          <w:b/>
          <w:sz w:val="32"/>
          <w:szCs w:val="32"/>
        </w:rPr>
        <w:t>CH</w:t>
      </w:r>
      <w:r w:rsidRPr="00B025C7">
        <w:rPr>
          <w:b/>
          <w:sz w:val="32"/>
          <w:szCs w:val="32"/>
          <w:lang w:val="vi-VN"/>
        </w:rPr>
        <w:t>ƯƠNG TRÌNH CHI TIẾT</w:t>
      </w:r>
    </w:p>
    <w:p w:rsidR="00773A0E" w:rsidRPr="00B025C7" w:rsidRDefault="00773A0E" w:rsidP="006B6673">
      <w:pPr>
        <w:jc w:val="center"/>
        <w:rPr>
          <w:b/>
        </w:rPr>
      </w:pPr>
      <w:r w:rsidRPr="00B025C7">
        <w:rPr>
          <w:b/>
          <w:lang w:val="vi-VN"/>
        </w:rPr>
        <w:t>HỌC PHẦN:</w:t>
      </w:r>
      <w:r w:rsidRPr="00B025C7">
        <w:rPr>
          <w:rFonts w:ascii="VNI-Times" w:hAnsi="VNI-Times"/>
          <w:b/>
          <w:lang w:val="vi-VN"/>
        </w:rPr>
        <w:t xml:space="preserve"> </w:t>
      </w:r>
      <w:r w:rsidRPr="00B025C7">
        <w:rPr>
          <w:b/>
        </w:rPr>
        <w:t>CÔNG NGHỆ SẢN XUẤT VÀ MAY THỜI TRANG CÔNG NGHIỆP</w:t>
      </w:r>
    </w:p>
    <w:p w:rsidR="00773A0E" w:rsidRPr="00B025C7" w:rsidRDefault="00773A0E" w:rsidP="006B6673">
      <w:pPr>
        <w:jc w:val="center"/>
        <w:rPr>
          <w:b/>
        </w:rPr>
      </w:pPr>
      <w:r w:rsidRPr="00B025C7">
        <w:rPr>
          <w:b/>
          <w:lang w:val="vi-VN"/>
        </w:rPr>
        <w:t xml:space="preserve">BẬC ĐÀO TẠO: </w:t>
      </w:r>
      <w:r w:rsidRPr="00B025C7">
        <w:rPr>
          <w:b/>
        </w:rPr>
        <w:t>TRUNG HỌC CHUYÊN NGHIỆP (</w:t>
      </w:r>
      <w:r w:rsidR="0001010E" w:rsidRPr="00B025C7">
        <w:rPr>
          <w:b/>
        </w:rPr>
        <w:t>12</w:t>
      </w:r>
      <w:r w:rsidRPr="00B025C7">
        <w:rPr>
          <w:b/>
        </w:rPr>
        <w:t>+</w:t>
      </w:r>
      <w:r w:rsidR="0001010E" w:rsidRPr="00B025C7">
        <w:rPr>
          <w:b/>
        </w:rPr>
        <w:t>2</w:t>
      </w:r>
      <w:r w:rsidRPr="00B025C7">
        <w:rPr>
          <w:b/>
        </w:rPr>
        <w:t>)</w:t>
      </w:r>
    </w:p>
    <w:p w:rsidR="00773A0E" w:rsidRPr="00B025C7" w:rsidRDefault="00773A0E" w:rsidP="00773A0E">
      <w:pPr>
        <w:rPr>
          <w:b/>
          <w:lang w:val="vi-VN"/>
        </w:rPr>
      </w:pPr>
    </w:p>
    <w:p w:rsidR="00773A0E" w:rsidRPr="00B025C7" w:rsidRDefault="00773A0E" w:rsidP="00773A0E">
      <w:pPr>
        <w:tabs>
          <w:tab w:val="left" w:pos="2977"/>
        </w:tabs>
        <w:ind w:firstLine="567"/>
        <w:rPr>
          <w:b/>
        </w:rPr>
      </w:pPr>
      <w:r w:rsidRPr="00B025C7">
        <w:rPr>
          <w:b/>
          <w:lang w:val="vi-VN"/>
        </w:rPr>
        <w:t>Ngành đào tạo</w:t>
      </w:r>
      <w:r w:rsidRPr="00B025C7">
        <w:rPr>
          <w:rFonts w:ascii="VNI-Times" w:hAnsi="VNI-Times"/>
          <w:lang w:val="vi-VN"/>
        </w:rPr>
        <w:tab/>
      </w:r>
      <w:r w:rsidRPr="00B025C7">
        <w:rPr>
          <w:rFonts w:ascii="VNI-Times" w:hAnsi="VNI-Times"/>
          <w:b/>
          <w:lang w:val="vi-VN"/>
        </w:rPr>
        <w:t xml:space="preserve">: </w:t>
      </w:r>
      <w:r w:rsidRPr="00B025C7">
        <w:rPr>
          <w:b/>
          <w:lang w:val="vi-VN"/>
        </w:rPr>
        <w:t xml:space="preserve">CÔNG NGHỆ MAY </w:t>
      </w:r>
      <w:r w:rsidRPr="00B025C7">
        <w:rPr>
          <w:b/>
        </w:rPr>
        <w:t>VÀ THỜI TRANG</w:t>
      </w:r>
    </w:p>
    <w:p w:rsidR="00773A0E" w:rsidRPr="00B025C7" w:rsidRDefault="00773A0E" w:rsidP="00773A0E">
      <w:pPr>
        <w:tabs>
          <w:tab w:val="left" w:pos="2977"/>
        </w:tabs>
        <w:ind w:firstLine="567"/>
        <w:rPr>
          <w:b/>
        </w:rPr>
      </w:pPr>
      <w:r w:rsidRPr="00B025C7">
        <w:rPr>
          <w:b/>
          <w:lang w:val="vi-VN"/>
        </w:rPr>
        <w:t>Số đơn vị học trình</w:t>
      </w:r>
      <w:r w:rsidRPr="00B025C7">
        <w:rPr>
          <w:b/>
          <w:lang w:val="vi-VN"/>
        </w:rPr>
        <w:tab/>
        <w:t xml:space="preserve">: </w:t>
      </w:r>
      <w:r w:rsidR="0001010E" w:rsidRPr="00B025C7">
        <w:rPr>
          <w:b/>
        </w:rPr>
        <w:t>3</w:t>
      </w:r>
      <w:r w:rsidRPr="00B025C7">
        <w:rPr>
          <w:b/>
        </w:rPr>
        <w:t xml:space="preserve"> ĐVHT (</w:t>
      </w:r>
      <w:r w:rsidR="0001010E" w:rsidRPr="00B025C7">
        <w:rPr>
          <w:b/>
        </w:rPr>
        <w:t>45</w:t>
      </w:r>
      <w:r w:rsidRPr="00B025C7">
        <w:rPr>
          <w:b/>
          <w:lang w:val="vi-VN"/>
        </w:rPr>
        <w:t xml:space="preserve"> Tiết</w:t>
      </w:r>
      <w:r w:rsidRPr="00B025C7">
        <w:rPr>
          <w:b/>
        </w:rPr>
        <w:t>)</w:t>
      </w:r>
    </w:p>
    <w:p w:rsidR="00773A0E" w:rsidRPr="00B025C7" w:rsidRDefault="00773A0E" w:rsidP="00773A0E">
      <w:pPr>
        <w:pStyle w:val="Heading6"/>
        <w:rPr>
          <w:b/>
        </w:rPr>
      </w:pPr>
    </w:p>
    <w:p w:rsidR="00773A0E" w:rsidRPr="00B025C7" w:rsidRDefault="00773A0E" w:rsidP="00773A0E">
      <w:pPr>
        <w:pStyle w:val="Heading6"/>
        <w:rPr>
          <w:rFonts w:ascii="Times New Roman" w:hAnsi="Times New Roman"/>
          <w:b/>
          <w:color w:val="auto"/>
          <w:lang w:val="vi-VN"/>
        </w:rPr>
      </w:pPr>
      <w:r w:rsidRPr="00B025C7">
        <w:rPr>
          <w:b/>
          <w:color w:val="auto"/>
          <w:lang w:val="vi-VN"/>
        </w:rPr>
        <w:t>I. GI</w:t>
      </w:r>
      <w:r w:rsidRPr="00B025C7">
        <w:rPr>
          <w:rFonts w:ascii="Times New Roman" w:hAnsi="Times New Roman"/>
          <w:b/>
          <w:color w:val="auto"/>
          <w:lang w:val="vi-VN"/>
        </w:rPr>
        <w:t>ỚI THIỆU HỌC PHẦN</w:t>
      </w:r>
    </w:p>
    <w:p w:rsidR="00773A0E" w:rsidRPr="00B025C7" w:rsidRDefault="00773A0E" w:rsidP="00773A0E">
      <w:pPr>
        <w:pStyle w:val="Heading6"/>
        <w:rPr>
          <w:rFonts w:ascii="Times New Roman" w:hAnsi="Times New Roman" w:cs="Times New Roman"/>
          <w:b/>
          <w:color w:val="auto"/>
        </w:rPr>
      </w:pPr>
      <w:r w:rsidRPr="00B025C7">
        <w:rPr>
          <w:rFonts w:ascii="Times New Roman" w:hAnsi="Times New Roman" w:cs="Times New Roman"/>
          <w:b/>
          <w:color w:val="auto"/>
          <w:lang w:val="vi-VN"/>
        </w:rPr>
        <w:t>1</w:t>
      </w:r>
      <w:r w:rsidR="009B0906" w:rsidRPr="00B025C7">
        <w:rPr>
          <w:rFonts w:ascii="Times New Roman" w:hAnsi="Times New Roman" w:cs="Times New Roman"/>
          <w:b/>
          <w:color w:val="auto"/>
        </w:rPr>
        <w:t xml:space="preserve">. </w:t>
      </w:r>
      <w:r w:rsidRPr="00B025C7">
        <w:rPr>
          <w:rFonts w:ascii="Times New Roman" w:hAnsi="Times New Roman" w:cs="Times New Roman"/>
          <w:b/>
          <w:color w:val="auto"/>
          <w:lang w:val="vi-VN"/>
        </w:rPr>
        <w:t>V</w:t>
      </w:r>
      <w:r w:rsidRPr="00B025C7">
        <w:rPr>
          <w:rFonts w:ascii="Times New Roman" w:hAnsi="Times New Roman" w:cs="Times New Roman"/>
          <w:b/>
          <w:color w:val="auto"/>
        </w:rPr>
        <w:t>ị</w:t>
      </w:r>
      <w:r w:rsidRPr="00B025C7">
        <w:rPr>
          <w:rFonts w:ascii="Times New Roman" w:hAnsi="Times New Roman" w:cs="Times New Roman"/>
          <w:b/>
          <w:color w:val="auto"/>
          <w:lang w:val="vi-VN"/>
        </w:rPr>
        <w:t xml:space="preserve"> trí và điều kiện tiên quyết thực hiện học phần:</w:t>
      </w:r>
    </w:p>
    <w:p w:rsidR="00773A0E" w:rsidRPr="00B025C7" w:rsidRDefault="00773A0E" w:rsidP="00773A0E">
      <w:pPr>
        <w:numPr>
          <w:ilvl w:val="0"/>
          <w:numId w:val="21"/>
        </w:numPr>
        <w:tabs>
          <w:tab w:val="clear" w:pos="600"/>
          <w:tab w:val="num" w:pos="252"/>
        </w:tabs>
        <w:ind w:left="0" w:firstLine="0"/>
        <w:jc w:val="both"/>
        <w:rPr>
          <w:lang w:val="pt-BR"/>
        </w:rPr>
      </w:pPr>
      <w:r w:rsidRPr="00B025C7">
        <w:rPr>
          <w:lang w:val="pt-BR"/>
        </w:rPr>
        <w:t>Vị trí:</w:t>
      </w:r>
    </w:p>
    <w:p w:rsidR="00773A0E" w:rsidRPr="00B025C7" w:rsidRDefault="00773A0E" w:rsidP="00773A0E">
      <w:pPr>
        <w:ind w:left="826"/>
        <w:jc w:val="both"/>
        <w:rPr>
          <w:lang w:val="pt-BR"/>
        </w:rPr>
      </w:pPr>
      <w:r w:rsidRPr="00B025C7">
        <w:rPr>
          <w:lang w:val="pt-BR"/>
        </w:rPr>
        <w:t>Môn học Công nghệ sản xuất và may thời trang công nghiệp là học phần chuyên ngành trong chư</w:t>
      </w:r>
      <w:r w:rsidRPr="00B025C7">
        <w:rPr>
          <w:lang w:val="pt-BR"/>
        </w:rPr>
        <w:softHyphen/>
        <w:t>ơng trình đào tạo Trung cấp chuyên nghiệp ngành Công nghệ  may và thời trang, được bố trí học sau các học phần cơ sở.</w:t>
      </w:r>
    </w:p>
    <w:p w:rsidR="00773A0E" w:rsidRPr="00B025C7" w:rsidRDefault="00773A0E" w:rsidP="00773A0E">
      <w:pPr>
        <w:numPr>
          <w:ilvl w:val="0"/>
          <w:numId w:val="21"/>
        </w:numPr>
        <w:tabs>
          <w:tab w:val="clear" w:pos="600"/>
          <w:tab w:val="num" w:pos="252"/>
        </w:tabs>
        <w:ind w:left="0" w:firstLine="0"/>
        <w:jc w:val="both"/>
        <w:rPr>
          <w:lang w:val="pt-BR"/>
        </w:rPr>
      </w:pPr>
      <w:r w:rsidRPr="00B025C7">
        <w:rPr>
          <w:lang w:val="pt-BR"/>
        </w:rPr>
        <w:t xml:space="preserve">Điều kiện tiên quyết thực hiện học phần: </w:t>
      </w:r>
      <w:r w:rsidRPr="00B025C7">
        <w:t>Thực tập Công nghệ may trang phục 1</w:t>
      </w:r>
    </w:p>
    <w:p w:rsidR="00773A0E" w:rsidRPr="00B025C7" w:rsidRDefault="009B0906" w:rsidP="009B0906">
      <w:pPr>
        <w:pStyle w:val="LAMA"/>
        <w:tabs>
          <w:tab w:val="left" w:pos="600"/>
          <w:tab w:val="left" w:pos="3480"/>
        </w:tabs>
        <w:jc w:val="left"/>
        <w:outlineLvl w:val="9"/>
        <w:rPr>
          <w:u w:val="none"/>
        </w:rPr>
      </w:pPr>
      <w:r w:rsidRPr="00B025C7">
        <w:rPr>
          <w:u w:val="none"/>
        </w:rPr>
        <w:t xml:space="preserve">2. </w:t>
      </w:r>
      <w:r w:rsidR="00773A0E" w:rsidRPr="00B025C7">
        <w:rPr>
          <w:u w:val="none"/>
        </w:rPr>
        <w:t xml:space="preserve">Mục tiêu </w:t>
      </w:r>
    </w:p>
    <w:p w:rsidR="009B0906" w:rsidRPr="00B025C7" w:rsidRDefault="009B0906" w:rsidP="009B0906">
      <w:pPr>
        <w:rPr>
          <w:b/>
        </w:rPr>
      </w:pPr>
      <w:r w:rsidRPr="00B025C7">
        <w:rPr>
          <w:b/>
        </w:rPr>
        <w:t>Về kiến thức</w:t>
      </w:r>
    </w:p>
    <w:p w:rsidR="00773A0E" w:rsidRPr="00B025C7" w:rsidRDefault="00773A0E" w:rsidP="00773A0E">
      <w:pPr>
        <w:spacing w:after="120"/>
        <w:ind w:left="480"/>
        <w:jc w:val="both"/>
        <w:rPr>
          <w:bCs/>
        </w:rPr>
      </w:pPr>
      <w:r w:rsidRPr="00B025C7">
        <w:rPr>
          <w:bCs/>
        </w:rPr>
        <w:t xml:space="preserve">Trang bị cho </w:t>
      </w:r>
      <w:r w:rsidR="009B0906" w:rsidRPr="00B025C7">
        <w:rPr>
          <w:bCs/>
        </w:rPr>
        <w:t xml:space="preserve">học </w:t>
      </w:r>
      <w:r w:rsidRPr="00B025C7">
        <w:rPr>
          <w:bCs/>
        </w:rPr>
        <w:t>sinh kiến thức cơ bản về quá trình sản xuất may công nghiệp từ khâu chuẩn bị sản xuất đến khâu triển khai sản xuất và hoàn tất sản phẩm.</w:t>
      </w:r>
    </w:p>
    <w:p w:rsidR="009B0906" w:rsidRPr="00B025C7" w:rsidRDefault="009B0906" w:rsidP="009B0906">
      <w:pPr>
        <w:rPr>
          <w:b/>
        </w:rPr>
      </w:pPr>
      <w:r w:rsidRPr="00B025C7">
        <w:rPr>
          <w:b/>
        </w:rPr>
        <w:t>Về kỹ năng</w:t>
      </w:r>
    </w:p>
    <w:p w:rsidR="00773A0E" w:rsidRPr="00B025C7" w:rsidRDefault="00773A0E" w:rsidP="00773A0E">
      <w:pPr>
        <w:spacing w:after="120"/>
        <w:ind w:left="480"/>
        <w:jc w:val="both"/>
        <w:rPr>
          <w:bCs/>
        </w:rPr>
      </w:pPr>
      <w:r w:rsidRPr="00B025C7">
        <w:rPr>
          <w:bCs/>
        </w:rPr>
        <w:t xml:space="preserve">- Hướng dẫn </w:t>
      </w:r>
      <w:r w:rsidR="009B0906" w:rsidRPr="00B025C7">
        <w:rPr>
          <w:bCs/>
        </w:rPr>
        <w:t xml:space="preserve">học </w:t>
      </w:r>
      <w:r w:rsidRPr="00B025C7">
        <w:rPr>
          <w:bCs/>
        </w:rPr>
        <w:t>sinh phương pháp chuẩn bị sản xuất một đơn hàng qua các công đoạn: chuẩn bị sản xuất về nguyên phụ liệu, chuẩn bị sản xuất về thiết kế, chuẩn bị sản xuất về công nghệ.</w:t>
      </w:r>
    </w:p>
    <w:p w:rsidR="00773A0E" w:rsidRPr="00B025C7" w:rsidRDefault="00773A0E" w:rsidP="00773A0E">
      <w:pPr>
        <w:spacing w:after="120"/>
        <w:ind w:left="480"/>
        <w:jc w:val="both"/>
        <w:rPr>
          <w:bCs/>
        </w:rPr>
      </w:pPr>
      <w:r w:rsidRPr="00B025C7">
        <w:rPr>
          <w:bCs/>
        </w:rPr>
        <w:t xml:space="preserve">- Hướng dẫn </w:t>
      </w:r>
      <w:r w:rsidR="009B0906" w:rsidRPr="00B025C7">
        <w:rPr>
          <w:bCs/>
        </w:rPr>
        <w:t xml:space="preserve">học </w:t>
      </w:r>
      <w:r w:rsidRPr="00B025C7">
        <w:rPr>
          <w:bCs/>
        </w:rPr>
        <w:t xml:space="preserve">sinh phương pháp triển khai sản xuất một đơn hàng qua các công đoạn: cắt, </w:t>
      </w:r>
      <w:proofErr w:type="gramStart"/>
      <w:r w:rsidRPr="00B025C7">
        <w:rPr>
          <w:bCs/>
        </w:rPr>
        <w:t>may</w:t>
      </w:r>
      <w:proofErr w:type="gramEnd"/>
      <w:r w:rsidRPr="00B025C7">
        <w:rPr>
          <w:bCs/>
        </w:rPr>
        <w:t>, hoàn tất và kiểm tra chất lượng sản phẩm.</w:t>
      </w:r>
    </w:p>
    <w:p w:rsidR="00773A0E" w:rsidRPr="00B025C7" w:rsidRDefault="00773A0E" w:rsidP="00773A0E">
      <w:pPr>
        <w:spacing w:after="120"/>
        <w:ind w:left="480"/>
        <w:jc w:val="both"/>
        <w:rPr>
          <w:bCs/>
        </w:rPr>
      </w:pPr>
      <w:r w:rsidRPr="00B025C7">
        <w:rPr>
          <w:bCs/>
        </w:rPr>
        <w:t xml:space="preserve">- Về cơ bản </w:t>
      </w:r>
      <w:r w:rsidR="009B0906" w:rsidRPr="00B025C7">
        <w:rPr>
          <w:bCs/>
        </w:rPr>
        <w:t xml:space="preserve">học </w:t>
      </w:r>
      <w:r w:rsidRPr="00B025C7">
        <w:rPr>
          <w:bCs/>
        </w:rPr>
        <w:t xml:space="preserve">sinh thực hiện được công tác chuẩn bị và triển khai sản xuất một đơn hàng </w:t>
      </w:r>
      <w:proofErr w:type="gramStart"/>
      <w:r w:rsidRPr="00B025C7">
        <w:rPr>
          <w:bCs/>
        </w:rPr>
        <w:t>theo</w:t>
      </w:r>
      <w:proofErr w:type="gramEnd"/>
      <w:r w:rsidRPr="00B025C7">
        <w:rPr>
          <w:bCs/>
        </w:rPr>
        <w:t xml:space="preserve"> yêu cầu khách hàng.</w:t>
      </w:r>
    </w:p>
    <w:p w:rsidR="00773A0E" w:rsidRPr="00B025C7" w:rsidRDefault="00773A0E" w:rsidP="00773A0E">
      <w:pPr>
        <w:spacing w:after="120"/>
        <w:ind w:left="480"/>
        <w:jc w:val="both"/>
        <w:rPr>
          <w:lang w:val="de-DE"/>
        </w:rPr>
      </w:pPr>
      <w:r w:rsidRPr="00B025C7">
        <w:rPr>
          <w:lang w:val="de-DE"/>
        </w:rPr>
        <w:t xml:space="preserve">- </w:t>
      </w:r>
      <w:r w:rsidR="009B0906" w:rsidRPr="00B025C7">
        <w:rPr>
          <w:lang w:val="de-DE"/>
        </w:rPr>
        <w:t>Học s</w:t>
      </w:r>
      <w:r w:rsidRPr="00B025C7">
        <w:rPr>
          <w:lang w:val="de-DE"/>
        </w:rPr>
        <w:t xml:space="preserve">inh thực hiện đầy đủ số bài tập được áp dụng sau học phần lý thuyết, tham khảo thêm tài liệu về công nghệ may trang phục 2, nhằm phát huy khả năng </w:t>
      </w:r>
      <w:r w:rsidR="009B0906" w:rsidRPr="00B025C7">
        <w:rPr>
          <w:lang w:val="de-DE"/>
        </w:rPr>
        <w:t>ứng dụng vào thực tiễn sản xuất.</w:t>
      </w:r>
    </w:p>
    <w:p w:rsidR="009B0906" w:rsidRPr="00B025C7" w:rsidRDefault="009B0906" w:rsidP="009B0906">
      <w:pPr>
        <w:tabs>
          <w:tab w:val="num" w:pos="640"/>
        </w:tabs>
        <w:jc w:val="both"/>
        <w:rPr>
          <w:b/>
          <w:lang w:val="pt-BR"/>
        </w:rPr>
      </w:pPr>
      <w:r w:rsidRPr="00B025C7">
        <w:rPr>
          <w:b/>
        </w:rPr>
        <w:t>Về thái độ</w:t>
      </w:r>
    </w:p>
    <w:p w:rsidR="009B0906" w:rsidRPr="00B025C7" w:rsidRDefault="009B0906" w:rsidP="009B0906">
      <w:pPr>
        <w:tabs>
          <w:tab w:val="num" w:pos="640"/>
        </w:tabs>
        <w:jc w:val="both"/>
        <w:rPr>
          <w:lang w:val="pt-BR"/>
        </w:rPr>
      </w:pPr>
      <w:r w:rsidRPr="00B025C7">
        <w:rPr>
          <w:lang w:val="pt-BR"/>
        </w:rPr>
        <w:t xml:space="preserve">     Tự giác, tích cực học tập và phát huy tính sáng tạo để nâng cao trình độ. </w:t>
      </w:r>
    </w:p>
    <w:p w:rsidR="00D0241B" w:rsidRPr="00B025C7" w:rsidRDefault="00D0241B" w:rsidP="00D0241B">
      <w:pPr>
        <w:rPr>
          <w:b/>
        </w:rPr>
      </w:pPr>
      <w:r w:rsidRPr="00B025C7">
        <w:rPr>
          <w:b/>
        </w:rPr>
        <w:t>II/ PHÂN PHỐI CHƯƠNG TRÌNH</w:t>
      </w:r>
    </w:p>
    <w:p w:rsidR="00D0241B" w:rsidRPr="00B025C7" w:rsidRDefault="00D0241B" w:rsidP="00D0241B">
      <w:pPr>
        <w:rPr>
          <w:lang w:val="vi-VN"/>
        </w:rPr>
      </w:pPr>
    </w:p>
    <w:tbl>
      <w:tblPr>
        <w:tblW w:w="10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6"/>
        <w:gridCol w:w="4452"/>
        <w:gridCol w:w="993"/>
        <w:gridCol w:w="987"/>
        <w:gridCol w:w="1260"/>
        <w:gridCol w:w="900"/>
        <w:gridCol w:w="810"/>
      </w:tblGrid>
      <w:tr w:rsidR="00D0241B" w:rsidRPr="00B025C7" w:rsidTr="00B025C7">
        <w:trPr>
          <w:trHeight w:val="340"/>
          <w:jc w:val="center"/>
        </w:trPr>
        <w:tc>
          <w:tcPr>
            <w:tcW w:w="696" w:type="dxa"/>
            <w:vMerge w:val="restart"/>
            <w:tcBorders>
              <w:top w:val="single" w:sz="4" w:space="0" w:color="auto"/>
              <w:left w:val="single" w:sz="4" w:space="0" w:color="auto"/>
              <w:bottom w:val="single" w:sz="4" w:space="0" w:color="auto"/>
              <w:right w:val="single" w:sz="4" w:space="0" w:color="auto"/>
            </w:tcBorders>
            <w:vAlign w:val="center"/>
          </w:tcPr>
          <w:p w:rsidR="00D0241B" w:rsidRPr="00B025C7" w:rsidRDefault="00D0241B" w:rsidP="00C202DB">
            <w:pPr>
              <w:jc w:val="center"/>
              <w:rPr>
                <w:b/>
                <w:bCs/>
              </w:rPr>
            </w:pPr>
            <w:r w:rsidRPr="00B025C7">
              <w:rPr>
                <w:b/>
                <w:bCs/>
              </w:rPr>
              <w:t>Số</w:t>
            </w:r>
          </w:p>
          <w:p w:rsidR="00D0241B" w:rsidRPr="00B025C7" w:rsidRDefault="00D0241B" w:rsidP="00C202DB">
            <w:pPr>
              <w:jc w:val="center"/>
              <w:rPr>
                <w:b/>
                <w:bCs/>
              </w:rPr>
            </w:pPr>
            <w:r w:rsidRPr="00B025C7">
              <w:rPr>
                <w:b/>
                <w:bCs/>
              </w:rPr>
              <w:t>TT</w:t>
            </w:r>
          </w:p>
        </w:tc>
        <w:tc>
          <w:tcPr>
            <w:tcW w:w="4452" w:type="dxa"/>
            <w:vMerge w:val="restart"/>
            <w:tcBorders>
              <w:top w:val="single" w:sz="4" w:space="0" w:color="auto"/>
              <w:left w:val="single" w:sz="4" w:space="0" w:color="auto"/>
              <w:bottom w:val="single" w:sz="4" w:space="0" w:color="auto"/>
              <w:right w:val="single" w:sz="4" w:space="0" w:color="auto"/>
            </w:tcBorders>
            <w:vAlign w:val="center"/>
          </w:tcPr>
          <w:p w:rsidR="00D0241B" w:rsidRPr="00B025C7" w:rsidRDefault="00D0241B" w:rsidP="00C202DB">
            <w:pPr>
              <w:jc w:val="center"/>
              <w:rPr>
                <w:b/>
                <w:bCs/>
              </w:rPr>
            </w:pPr>
            <w:r w:rsidRPr="00B025C7">
              <w:rPr>
                <w:b/>
                <w:bCs/>
              </w:rPr>
              <w:t>Tên chương mục</w:t>
            </w:r>
          </w:p>
        </w:tc>
        <w:tc>
          <w:tcPr>
            <w:tcW w:w="4950" w:type="dxa"/>
            <w:gridSpan w:val="5"/>
            <w:tcBorders>
              <w:top w:val="single" w:sz="4" w:space="0" w:color="auto"/>
              <w:left w:val="single" w:sz="4" w:space="0" w:color="auto"/>
              <w:bottom w:val="single" w:sz="4" w:space="0" w:color="auto"/>
              <w:right w:val="single" w:sz="4" w:space="0" w:color="auto"/>
            </w:tcBorders>
            <w:vAlign w:val="center"/>
          </w:tcPr>
          <w:p w:rsidR="00D0241B" w:rsidRPr="00B025C7" w:rsidRDefault="00D0241B" w:rsidP="00C202DB">
            <w:pPr>
              <w:jc w:val="center"/>
              <w:rPr>
                <w:b/>
                <w:bCs/>
              </w:rPr>
            </w:pPr>
            <w:r w:rsidRPr="00B025C7">
              <w:rPr>
                <w:b/>
                <w:bCs/>
              </w:rPr>
              <w:t>Số tiết</w:t>
            </w:r>
          </w:p>
        </w:tc>
      </w:tr>
      <w:tr w:rsidR="00D0241B" w:rsidRPr="00B025C7" w:rsidTr="00B025C7">
        <w:trPr>
          <w:trHeight w:val="340"/>
          <w:jc w:val="center"/>
        </w:trPr>
        <w:tc>
          <w:tcPr>
            <w:tcW w:w="696" w:type="dxa"/>
            <w:vMerge/>
            <w:tcBorders>
              <w:top w:val="single" w:sz="4" w:space="0" w:color="auto"/>
              <w:left w:val="single" w:sz="4" w:space="0" w:color="auto"/>
              <w:bottom w:val="single" w:sz="4" w:space="0" w:color="auto"/>
              <w:right w:val="single" w:sz="4" w:space="0" w:color="auto"/>
            </w:tcBorders>
            <w:vAlign w:val="center"/>
          </w:tcPr>
          <w:p w:rsidR="00D0241B" w:rsidRPr="00B025C7" w:rsidRDefault="00D0241B" w:rsidP="00C202DB">
            <w:pPr>
              <w:jc w:val="center"/>
              <w:rPr>
                <w:b/>
                <w:bCs/>
              </w:rPr>
            </w:pPr>
          </w:p>
        </w:tc>
        <w:tc>
          <w:tcPr>
            <w:tcW w:w="4452" w:type="dxa"/>
            <w:vMerge/>
            <w:tcBorders>
              <w:top w:val="single" w:sz="4" w:space="0" w:color="auto"/>
              <w:left w:val="single" w:sz="4" w:space="0" w:color="auto"/>
              <w:bottom w:val="single" w:sz="4" w:space="0" w:color="auto"/>
              <w:right w:val="single" w:sz="4" w:space="0" w:color="auto"/>
            </w:tcBorders>
            <w:vAlign w:val="center"/>
          </w:tcPr>
          <w:p w:rsidR="00D0241B" w:rsidRPr="00B025C7" w:rsidRDefault="00D0241B" w:rsidP="00C202DB">
            <w:pPr>
              <w:jc w:val="center"/>
              <w:rPr>
                <w:b/>
                <w:bCs/>
              </w:rPr>
            </w:pPr>
          </w:p>
        </w:tc>
        <w:tc>
          <w:tcPr>
            <w:tcW w:w="993" w:type="dxa"/>
            <w:tcBorders>
              <w:top w:val="single" w:sz="4" w:space="0" w:color="auto"/>
              <w:left w:val="single" w:sz="4" w:space="0" w:color="auto"/>
              <w:bottom w:val="single" w:sz="4" w:space="0" w:color="auto"/>
              <w:right w:val="single" w:sz="4" w:space="0" w:color="auto"/>
            </w:tcBorders>
            <w:vAlign w:val="center"/>
          </w:tcPr>
          <w:p w:rsidR="00D0241B" w:rsidRPr="00B025C7" w:rsidRDefault="00D0241B" w:rsidP="00C202DB">
            <w:pPr>
              <w:jc w:val="center"/>
              <w:rPr>
                <w:b/>
                <w:bCs/>
              </w:rPr>
            </w:pPr>
            <w:r w:rsidRPr="00B025C7">
              <w:rPr>
                <w:b/>
                <w:bCs/>
              </w:rPr>
              <w:t>Lý thuyết</w:t>
            </w:r>
          </w:p>
        </w:tc>
        <w:tc>
          <w:tcPr>
            <w:tcW w:w="987" w:type="dxa"/>
            <w:tcBorders>
              <w:top w:val="single" w:sz="4" w:space="0" w:color="auto"/>
              <w:left w:val="single" w:sz="4" w:space="0" w:color="auto"/>
              <w:bottom w:val="single" w:sz="4" w:space="0" w:color="auto"/>
              <w:right w:val="single" w:sz="4" w:space="0" w:color="auto"/>
            </w:tcBorders>
            <w:vAlign w:val="center"/>
          </w:tcPr>
          <w:p w:rsidR="00D0241B" w:rsidRPr="00B025C7" w:rsidRDefault="00D0241B" w:rsidP="00C202DB">
            <w:pPr>
              <w:jc w:val="center"/>
              <w:rPr>
                <w:b/>
                <w:bCs/>
              </w:rPr>
            </w:pPr>
            <w:r w:rsidRPr="00B025C7">
              <w:rPr>
                <w:b/>
                <w:bCs/>
              </w:rPr>
              <w:t>Bài tập</w:t>
            </w:r>
          </w:p>
        </w:tc>
        <w:tc>
          <w:tcPr>
            <w:tcW w:w="1260" w:type="dxa"/>
            <w:tcBorders>
              <w:top w:val="single" w:sz="4" w:space="0" w:color="auto"/>
              <w:left w:val="single" w:sz="4" w:space="0" w:color="auto"/>
              <w:bottom w:val="single" w:sz="4" w:space="0" w:color="auto"/>
              <w:right w:val="single" w:sz="4" w:space="0" w:color="auto"/>
            </w:tcBorders>
            <w:vAlign w:val="center"/>
          </w:tcPr>
          <w:p w:rsidR="00D0241B" w:rsidRPr="00B025C7" w:rsidRDefault="00D0241B" w:rsidP="00C202DB">
            <w:pPr>
              <w:jc w:val="center"/>
              <w:rPr>
                <w:b/>
                <w:bCs/>
              </w:rPr>
            </w:pPr>
            <w:r w:rsidRPr="00B025C7">
              <w:rPr>
                <w:b/>
                <w:bCs/>
              </w:rPr>
              <w:t>Thực hành, TN</w:t>
            </w:r>
          </w:p>
        </w:tc>
        <w:tc>
          <w:tcPr>
            <w:tcW w:w="900" w:type="dxa"/>
            <w:tcBorders>
              <w:top w:val="single" w:sz="4" w:space="0" w:color="auto"/>
              <w:left w:val="single" w:sz="4" w:space="0" w:color="auto"/>
              <w:bottom w:val="single" w:sz="4" w:space="0" w:color="auto"/>
              <w:right w:val="single" w:sz="4" w:space="0" w:color="auto"/>
            </w:tcBorders>
            <w:vAlign w:val="center"/>
          </w:tcPr>
          <w:p w:rsidR="00D0241B" w:rsidRPr="00B025C7" w:rsidRDefault="00D0241B" w:rsidP="00B025C7">
            <w:pPr>
              <w:jc w:val="center"/>
              <w:rPr>
                <w:b/>
                <w:bCs/>
              </w:rPr>
            </w:pPr>
            <w:r w:rsidRPr="00B025C7">
              <w:rPr>
                <w:b/>
                <w:bCs/>
              </w:rPr>
              <w:t>Kiểm tra</w:t>
            </w:r>
          </w:p>
        </w:tc>
        <w:tc>
          <w:tcPr>
            <w:tcW w:w="810" w:type="dxa"/>
            <w:tcBorders>
              <w:top w:val="single" w:sz="4" w:space="0" w:color="auto"/>
              <w:left w:val="single" w:sz="4" w:space="0" w:color="auto"/>
              <w:bottom w:val="single" w:sz="4" w:space="0" w:color="auto"/>
              <w:right w:val="single" w:sz="4" w:space="0" w:color="auto"/>
            </w:tcBorders>
            <w:vAlign w:val="center"/>
          </w:tcPr>
          <w:p w:rsidR="00D0241B" w:rsidRPr="00B025C7" w:rsidRDefault="00D0241B" w:rsidP="00C202DB">
            <w:pPr>
              <w:jc w:val="center"/>
              <w:rPr>
                <w:b/>
                <w:bCs/>
              </w:rPr>
            </w:pPr>
            <w:r w:rsidRPr="00B025C7">
              <w:rPr>
                <w:b/>
                <w:bCs/>
              </w:rPr>
              <w:t>Tổng số</w:t>
            </w:r>
          </w:p>
        </w:tc>
      </w:tr>
      <w:tr w:rsidR="00D0241B" w:rsidRPr="00B025C7" w:rsidTr="00B025C7">
        <w:trPr>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rsidR="00D0241B" w:rsidRPr="00B025C7" w:rsidRDefault="00D0241B" w:rsidP="00C202DB">
            <w:pPr>
              <w:jc w:val="center"/>
              <w:rPr>
                <w:bCs/>
              </w:rPr>
            </w:pPr>
            <w:r w:rsidRPr="00B025C7">
              <w:rPr>
                <w:bCs/>
              </w:rPr>
              <w:t>1</w:t>
            </w:r>
          </w:p>
        </w:tc>
        <w:tc>
          <w:tcPr>
            <w:tcW w:w="4452" w:type="dxa"/>
            <w:tcBorders>
              <w:top w:val="single" w:sz="4" w:space="0" w:color="auto"/>
              <w:left w:val="single" w:sz="4" w:space="0" w:color="auto"/>
              <w:bottom w:val="single" w:sz="4" w:space="0" w:color="auto"/>
              <w:right w:val="single" w:sz="4" w:space="0" w:color="auto"/>
            </w:tcBorders>
            <w:vAlign w:val="center"/>
          </w:tcPr>
          <w:p w:rsidR="00D0241B" w:rsidRPr="00B025C7" w:rsidRDefault="00D0241B" w:rsidP="00C202DB">
            <w:pPr>
              <w:pStyle w:val="Header"/>
              <w:tabs>
                <w:tab w:val="clear" w:pos="4320"/>
                <w:tab w:val="left" w:pos="7110"/>
              </w:tabs>
              <w:jc w:val="both"/>
              <w:rPr>
                <w:rFonts w:ascii="Times New Roman" w:hAnsi="Times New Roman"/>
                <w:bCs/>
              </w:rPr>
            </w:pPr>
            <w:r w:rsidRPr="00B025C7">
              <w:rPr>
                <w:rFonts w:ascii="Times New Roman" w:hAnsi="Times New Roman"/>
                <w:bCs/>
                <w:lang w:val="de-DE"/>
              </w:rPr>
              <w:t>Chương 1: Khái quát chung</w:t>
            </w:r>
          </w:p>
        </w:tc>
        <w:tc>
          <w:tcPr>
            <w:tcW w:w="993" w:type="dxa"/>
            <w:tcBorders>
              <w:top w:val="single" w:sz="4" w:space="0" w:color="auto"/>
              <w:left w:val="single" w:sz="4" w:space="0" w:color="auto"/>
              <w:bottom w:val="single" w:sz="4" w:space="0" w:color="auto"/>
              <w:right w:val="single" w:sz="4" w:space="0" w:color="auto"/>
            </w:tcBorders>
            <w:vAlign w:val="center"/>
          </w:tcPr>
          <w:p w:rsidR="00D0241B" w:rsidRPr="00B025C7" w:rsidRDefault="00D0241B" w:rsidP="00C202DB">
            <w:pPr>
              <w:jc w:val="center"/>
              <w:rPr>
                <w:bCs/>
              </w:rPr>
            </w:pPr>
            <w:r w:rsidRPr="00B025C7">
              <w:rPr>
                <w:bCs/>
              </w:rPr>
              <w:t>2</w:t>
            </w:r>
          </w:p>
        </w:tc>
        <w:tc>
          <w:tcPr>
            <w:tcW w:w="987" w:type="dxa"/>
            <w:tcBorders>
              <w:top w:val="single" w:sz="4" w:space="0" w:color="auto"/>
              <w:left w:val="single" w:sz="4" w:space="0" w:color="auto"/>
              <w:bottom w:val="single" w:sz="4" w:space="0" w:color="auto"/>
              <w:right w:val="single" w:sz="4" w:space="0" w:color="auto"/>
            </w:tcBorders>
            <w:vAlign w:val="center"/>
          </w:tcPr>
          <w:p w:rsidR="00D0241B" w:rsidRPr="00B025C7" w:rsidRDefault="00D0241B" w:rsidP="00C202DB">
            <w:pPr>
              <w:jc w:val="center"/>
              <w:rPr>
                <w:bCs/>
              </w:rPr>
            </w:pPr>
          </w:p>
        </w:tc>
        <w:tc>
          <w:tcPr>
            <w:tcW w:w="1260" w:type="dxa"/>
            <w:tcBorders>
              <w:top w:val="single" w:sz="4" w:space="0" w:color="auto"/>
              <w:left w:val="single" w:sz="4" w:space="0" w:color="auto"/>
              <w:bottom w:val="single" w:sz="4" w:space="0" w:color="auto"/>
              <w:right w:val="single" w:sz="4" w:space="0" w:color="auto"/>
            </w:tcBorders>
            <w:vAlign w:val="center"/>
          </w:tcPr>
          <w:p w:rsidR="00D0241B" w:rsidRPr="00B025C7" w:rsidRDefault="00D0241B" w:rsidP="00C202DB">
            <w:pPr>
              <w:jc w:val="center"/>
              <w:rPr>
                <w:bCs/>
              </w:rPr>
            </w:pPr>
          </w:p>
        </w:tc>
        <w:tc>
          <w:tcPr>
            <w:tcW w:w="900" w:type="dxa"/>
            <w:tcBorders>
              <w:top w:val="single" w:sz="4" w:space="0" w:color="auto"/>
              <w:left w:val="single" w:sz="4" w:space="0" w:color="auto"/>
              <w:bottom w:val="single" w:sz="4" w:space="0" w:color="auto"/>
              <w:right w:val="single" w:sz="4" w:space="0" w:color="auto"/>
            </w:tcBorders>
            <w:vAlign w:val="center"/>
          </w:tcPr>
          <w:p w:rsidR="00D0241B" w:rsidRPr="00B025C7" w:rsidRDefault="00D0241B" w:rsidP="00C202DB">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D0241B" w:rsidRPr="00B025C7" w:rsidRDefault="00B71FA6" w:rsidP="00C202DB">
            <w:pPr>
              <w:jc w:val="center"/>
              <w:rPr>
                <w:b/>
                <w:bCs/>
              </w:rPr>
            </w:pPr>
            <w:r w:rsidRPr="00B025C7">
              <w:rPr>
                <w:b/>
                <w:bCs/>
              </w:rPr>
              <w:t>2</w:t>
            </w:r>
          </w:p>
        </w:tc>
      </w:tr>
      <w:tr w:rsidR="00B71FA6" w:rsidRPr="00B025C7" w:rsidTr="00B025C7">
        <w:trPr>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rPr>
                <w:bCs/>
                <w:i/>
                <w:iCs/>
              </w:rPr>
            </w:pPr>
            <w:r w:rsidRPr="00B025C7">
              <w:rPr>
                <w:bCs/>
                <w:i/>
                <w:iCs/>
              </w:rPr>
              <w:t>2</w:t>
            </w: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both"/>
              <w:rPr>
                <w:bCs/>
              </w:rPr>
            </w:pPr>
            <w:r w:rsidRPr="00B025C7">
              <w:rPr>
                <w:bCs/>
                <w:lang w:val="de-DE"/>
              </w:rPr>
              <w:t>Chương 2: Chuẩn bị sản xuất về nguyên phụ liệu</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pPr>
            <w:r>
              <w:t>3</w:t>
            </w:r>
          </w:p>
        </w:tc>
        <w:tc>
          <w:tcPr>
            <w:tcW w:w="987"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rPr>
                <w:bCs/>
              </w:rPr>
            </w:pP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rPr>
                <w:b/>
                <w:bCs/>
              </w:rPr>
            </w:pPr>
            <w:r>
              <w:rPr>
                <w:b/>
                <w:bCs/>
              </w:rPr>
              <w:t>3</w:t>
            </w:r>
          </w:p>
        </w:tc>
      </w:tr>
      <w:tr w:rsidR="00B71FA6" w:rsidRPr="00B025C7" w:rsidTr="00B025C7">
        <w:trPr>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rPr>
                <w:bCs/>
              </w:rPr>
            </w:pPr>
            <w:r w:rsidRPr="00B025C7">
              <w:rPr>
                <w:bCs/>
              </w:rPr>
              <w:t>3</w:t>
            </w: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both"/>
              <w:rPr>
                <w:bCs/>
                <w:lang w:val="de-DE"/>
              </w:rPr>
            </w:pPr>
            <w:r w:rsidRPr="00B025C7">
              <w:rPr>
                <w:bCs/>
                <w:lang w:val="de-DE"/>
              </w:rPr>
              <w:t>Chương 3: Chuẩn bị sản xuất về thiết kế</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r w:rsidRPr="00B025C7">
              <w:t>7</w:t>
            </w:r>
          </w:p>
        </w:tc>
        <w:tc>
          <w:tcPr>
            <w:tcW w:w="987"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r w:rsidRPr="00B025C7">
              <w:t>1</w:t>
            </w:r>
          </w:p>
        </w:tc>
        <w:tc>
          <w:tcPr>
            <w:tcW w:w="810"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rPr>
                <w:b/>
              </w:rPr>
            </w:pPr>
            <w:r>
              <w:rPr>
                <w:b/>
              </w:rPr>
              <w:t>11</w:t>
            </w:r>
          </w:p>
        </w:tc>
      </w:tr>
      <w:tr w:rsidR="00B71FA6" w:rsidRPr="00B025C7" w:rsidTr="00B025C7">
        <w:trPr>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rsidR="00B71FA6" w:rsidRPr="00B025C7" w:rsidRDefault="006B6673" w:rsidP="00C202DB">
            <w:pPr>
              <w:jc w:val="center"/>
              <w:rPr>
                <w:bCs/>
              </w:rPr>
            </w:pPr>
            <w:r w:rsidRPr="00B025C7">
              <w:rPr>
                <w:bCs/>
              </w:rPr>
              <w:t>4</w:t>
            </w: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both"/>
              <w:rPr>
                <w:bCs/>
                <w:lang w:val="de-DE"/>
              </w:rPr>
            </w:pPr>
            <w:r w:rsidRPr="00B025C7">
              <w:rPr>
                <w:bCs/>
                <w:lang w:val="de-DE"/>
              </w:rPr>
              <w:t>Chương 4: Chuẩn bị sản xuất về công nghệ</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r w:rsidRPr="00B025C7">
              <w:t>7</w:t>
            </w:r>
          </w:p>
        </w:tc>
        <w:tc>
          <w:tcPr>
            <w:tcW w:w="987"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r w:rsidRPr="00B025C7">
              <w:t>2</w:t>
            </w:r>
          </w:p>
        </w:tc>
        <w:tc>
          <w:tcPr>
            <w:tcW w:w="126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r w:rsidRPr="00B025C7">
              <w:t>1</w:t>
            </w:r>
          </w:p>
        </w:tc>
        <w:tc>
          <w:tcPr>
            <w:tcW w:w="810"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rPr>
                <w:b/>
              </w:rPr>
            </w:pPr>
            <w:r>
              <w:rPr>
                <w:b/>
              </w:rPr>
              <w:t>10</w:t>
            </w:r>
          </w:p>
        </w:tc>
      </w:tr>
      <w:tr w:rsidR="00B71FA6" w:rsidRPr="00B025C7" w:rsidTr="00B025C7">
        <w:trPr>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rsidR="00B71FA6" w:rsidRPr="00B025C7" w:rsidRDefault="006B6673" w:rsidP="00C202DB">
            <w:pPr>
              <w:jc w:val="center"/>
              <w:rPr>
                <w:bCs/>
              </w:rPr>
            </w:pPr>
            <w:r w:rsidRPr="00B025C7">
              <w:rPr>
                <w:bCs/>
              </w:rPr>
              <w:t>5</w:t>
            </w: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both"/>
              <w:rPr>
                <w:bCs/>
                <w:lang w:val="de-DE"/>
              </w:rPr>
            </w:pPr>
            <w:r w:rsidRPr="00B025C7">
              <w:rPr>
                <w:bCs/>
                <w:lang w:val="de-DE"/>
              </w:rPr>
              <w:t>Chương 5: Công đoạn cắt</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pPr>
            <w:r>
              <w:t>3</w:t>
            </w:r>
          </w:p>
        </w:tc>
        <w:tc>
          <w:tcPr>
            <w:tcW w:w="987"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p>
        </w:tc>
        <w:tc>
          <w:tcPr>
            <w:tcW w:w="126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rPr>
                <w:b/>
              </w:rPr>
            </w:pPr>
            <w:r>
              <w:rPr>
                <w:b/>
              </w:rPr>
              <w:t>3</w:t>
            </w:r>
          </w:p>
        </w:tc>
      </w:tr>
      <w:tr w:rsidR="00B71FA6" w:rsidRPr="00B025C7" w:rsidTr="00B025C7">
        <w:trPr>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rsidR="00B71FA6" w:rsidRPr="00B025C7" w:rsidRDefault="006B6673" w:rsidP="00C202DB">
            <w:pPr>
              <w:jc w:val="center"/>
              <w:rPr>
                <w:bCs/>
              </w:rPr>
            </w:pPr>
            <w:r w:rsidRPr="00B025C7">
              <w:rPr>
                <w:bCs/>
              </w:rPr>
              <w:lastRenderedPageBreak/>
              <w:t>6</w:t>
            </w: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both"/>
              <w:rPr>
                <w:bCs/>
                <w:lang w:val="de-DE"/>
              </w:rPr>
            </w:pPr>
            <w:r w:rsidRPr="00B025C7">
              <w:rPr>
                <w:bCs/>
                <w:lang w:val="de-DE"/>
              </w:rPr>
              <w:t xml:space="preserve">Chương 6: Công đoạn may                     </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pPr>
            <w:r>
              <w:t>3</w:t>
            </w:r>
          </w:p>
        </w:tc>
        <w:tc>
          <w:tcPr>
            <w:tcW w:w="987"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rPr>
                <w:b/>
              </w:rPr>
            </w:pPr>
            <w:r>
              <w:rPr>
                <w:b/>
              </w:rPr>
              <w:t>5</w:t>
            </w:r>
          </w:p>
        </w:tc>
      </w:tr>
      <w:tr w:rsidR="00B71FA6" w:rsidRPr="00B025C7" w:rsidTr="00B025C7">
        <w:trPr>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rsidR="00B71FA6" w:rsidRPr="00B025C7" w:rsidRDefault="006B6673" w:rsidP="00C202DB">
            <w:pPr>
              <w:jc w:val="center"/>
              <w:rPr>
                <w:bCs/>
              </w:rPr>
            </w:pPr>
            <w:r w:rsidRPr="00B025C7">
              <w:rPr>
                <w:bCs/>
              </w:rPr>
              <w:t>7</w:t>
            </w: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both"/>
              <w:rPr>
                <w:bCs/>
                <w:lang w:val="de-DE"/>
              </w:rPr>
            </w:pPr>
            <w:r w:rsidRPr="00B025C7">
              <w:rPr>
                <w:bCs/>
                <w:lang w:val="de-DE"/>
              </w:rPr>
              <w:t>Chương 7: Công đoạn hoàn thành</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pPr>
            <w:r>
              <w:t>3</w:t>
            </w:r>
          </w:p>
        </w:tc>
        <w:tc>
          <w:tcPr>
            <w:tcW w:w="987"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rPr>
                <w:b/>
              </w:rPr>
            </w:pPr>
            <w:r>
              <w:rPr>
                <w:b/>
              </w:rPr>
              <w:t>5</w:t>
            </w:r>
          </w:p>
        </w:tc>
      </w:tr>
      <w:tr w:rsidR="00B71FA6" w:rsidRPr="00B025C7" w:rsidTr="00B025C7">
        <w:trPr>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rsidR="00B71FA6" w:rsidRPr="00B025C7" w:rsidRDefault="006B6673" w:rsidP="00C202DB">
            <w:pPr>
              <w:jc w:val="center"/>
              <w:rPr>
                <w:bCs/>
              </w:rPr>
            </w:pPr>
            <w:r w:rsidRPr="00B025C7">
              <w:rPr>
                <w:bCs/>
              </w:rPr>
              <w:t>8</w:t>
            </w:r>
          </w:p>
        </w:tc>
        <w:tc>
          <w:tcPr>
            <w:tcW w:w="4452"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both"/>
              <w:rPr>
                <w:bCs/>
                <w:lang w:val="de-DE"/>
              </w:rPr>
            </w:pPr>
            <w:r w:rsidRPr="00B025C7">
              <w:rPr>
                <w:bCs/>
                <w:lang w:val="de-DE"/>
              </w:rPr>
              <w:t>Chương 8: Kiểm tra chất lượng sản phẩm</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pPr>
            <w:r>
              <w:t>4</w:t>
            </w:r>
          </w:p>
        </w:tc>
        <w:tc>
          <w:tcPr>
            <w:tcW w:w="987"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rPr>
                <w:b/>
              </w:rPr>
            </w:pPr>
            <w:r>
              <w:rPr>
                <w:b/>
              </w:rPr>
              <w:t>6</w:t>
            </w:r>
          </w:p>
        </w:tc>
      </w:tr>
      <w:tr w:rsidR="00B71FA6" w:rsidRPr="00B025C7" w:rsidTr="00B025C7">
        <w:trPr>
          <w:trHeight w:val="340"/>
          <w:jc w:val="center"/>
        </w:trPr>
        <w:tc>
          <w:tcPr>
            <w:tcW w:w="5148" w:type="dxa"/>
            <w:gridSpan w:val="2"/>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rPr>
                <w:b/>
                <w:bCs/>
              </w:rPr>
            </w:pPr>
            <w:r w:rsidRPr="00B025C7">
              <w:rPr>
                <w:b/>
                <w:bCs/>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B71FA6">
            <w:pPr>
              <w:jc w:val="center"/>
              <w:rPr>
                <w:b/>
                <w:bCs/>
              </w:rPr>
            </w:pPr>
            <w:r>
              <w:rPr>
                <w:b/>
                <w:bCs/>
              </w:rPr>
              <w:t>32</w:t>
            </w:r>
          </w:p>
        </w:tc>
        <w:tc>
          <w:tcPr>
            <w:tcW w:w="987"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464588">
            <w:pPr>
              <w:jc w:val="center"/>
              <w:rPr>
                <w:b/>
                <w:bCs/>
              </w:rPr>
            </w:pPr>
            <w:r>
              <w:rPr>
                <w:b/>
                <w:bCs/>
              </w:rPr>
              <w:t>11</w:t>
            </w:r>
          </w:p>
        </w:tc>
        <w:tc>
          <w:tcPr>
            <w:tcW w:w="126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rPr>
                <w:b/>
                <w:bCs/>
              </w:rPr>
            </w:pPr>
          </w:p>
        </w:tc>
        <w:tc>
          <w:tcPr>
            <w:tcW w:w="900" w:type="dxa"/>
            <w:tcBorders>
              <w:top w:val="single" w:sz="4" w:space="0" w:color="auto"/>
              <w:left w:val="single" w:sz="4" w:space="0" w:color="auto"/>
              <w:bottom w:val="single" w:sz="4" w:space="0" w:color="auto"/>
              <w:right w:val="single" w:sz="4" w:space="0" w:color="auto"/>
            </w:tcBorders>
            <w:vAlign w:val="center"/>
          </w:tcPr>
          <w:p w:rsidR="00B71FA6" w:rsidRPr="00B025C7" w:rsidRDefault="00B71FA6" w:rsidP="00C202DB">
            <w:pPr>
              <w:jc w:val="center"/>
              <w:rPr>
                <w:b/>
                <w:bCs/>
              </w:rPr>
            </w:pPr>
            <w:r w:rsidRPr="00B025C7">
              <w:rPr>
                <w:b/>
                <w:bCs/>
              </w:rPr>
              <w:t>2</w:t>
            </w:r>
          </w:p>
        </w:tc>
        <w:tc>
          <w:tcPr>
            <w:tcW w:w="810" w:type="dxa"/>
            <w:tcBorders>
              <w:top w:val="single" w:sz="4" w:space="0" w:color="auto"/>
              <w:left w:val="single" w:sz="4" w:space="0" w:color="auto"/>
              <w:bottom w:val="single" w:sz="4" w:space="0" w:color="auto"/>
              <w:right w:val="single" w:sz="4" w:space="0" w:color="auto"/>
            </w:tcBorders>
            <w:vAlign w:val="center"/>
          </w:tcPr>
          <w:p w:rsidR="00B71FA6" w:rsidRPr="00B025C7" w:rsidRDefault="00464588" w:rsidP="00C202DB">
            <w:pPr>
              <w:jc w:val="center"/>
              <w:rPr>
                <w:b/>
                <w:bCs/>
              </w:rPr>
            </w:pPr>
            <w:r>
              <w:rPr>
                <w:b/>
                <w:bCs/>
              </w:rPr>
              <w:t>45</w:t>
            </w:r>
          </w:p>
        </w:tc>
      </w:tr>
    </w:tbl>
    <w:p w:rsidR="00D0241B" w:rsidRPr="00B025C7" w:rsidRDefault="00D0241B" w:rsidP="00D0241B">
      <w:pPr>
        <w:tabs>
          <w:tab w:val="left" w:leader="dot" w:pos="7371"/>
          <w:tab w:val="left" w:leader="dot" w:pos="9498"/>
        </w:tabs>
        <w:rPr>
          <w:b/>
        </w:rPr>
      </w:pPr>
      <w:r w:rsidRPr="00B025C7">
        <w:rPr>
          <w:rFonts w:ascii="VNI-Times" w:hAnsi="VNI-Times"/>
          <w:b/>
        </w:rPr>
        <w:t>III/ N</w:t>
      </w:r>
      <w:r w:rsidRPr="00B025C7">
        <w:rPr>
          <w:b/>
        </w:rPr>
        <w:t>ỘI DUNG CHI TIẾT</w:t>
      </w:r>
    </w:p>
    <w:p w:rsidR="00773A0E" w:rsidRPr="00B025C7" w:rsidRDefault="00773A0E" w:rsidP="00773A0E">
      <w:pPr>
        <w:pStyle w:val="LAMA"/>
        <w:jc w:val="left"/>
        <w:outlineLvl w:val="9"/>
        <w:rPr>
          <w:bCs w:val="0"/>
          <w:u w:val="none"/>
          <w:lang w:val="de-DE"/>
        </w:rPr>
      </w:pPr>
    </w:p>
    <w:p w:rsidR="00773A0E" w:rsidRPr="00B025C7" w:rsidRDefault="00773A0E" w:rsidP="0001010E">
      <w:pPr>
        <w:pStyle w:val="LAMA"/>
        <w:outlineLvl w:val="9"/>
        <w:rPr>
          <w:bCs w:val="0"/>
          <w:u w:val="none"/>
          <w:lang w:val="de-DE"/>
        </w:rPr>
      </w:pPr>
      <w:r w:rsidRPr="00B025C7">
        <w:rPr>
          <w:bCs w:val="0"/>
          <w:u w:val="none"/>
          <w:lang w:val="de-DE"/>
        </w:rPr>
        <w:t>Chương 1: Khái quát chung</w:t>
      </w:r>
    </w:p>
    <w:p w:rsidR="0001010E" w:rsidRPr="00B025C7" w:rsidRDefault="0001010E" w:rsidP="0001010E">
      <w:pPr>
        <w:pStyle w:val="LAMA"/>
        <w:jc w:val="left"/>
        <w:outlineLvl w:val="9"/>
        <w:rPr>
          <w:bCs w:val="0"/>
          <w:u w:val="none"/>
          <w:lang w:val="de-DE"/>
        </w:rPr>
      </w:pPr>
      <w:r w:rsidRPr="00B025C7">
        <w:rPr>
          <w:bCs w:val="0"/>
          <w:u w:val="none"/>
          <w:lang w:val="de-DE"/>
        </w:rPr>
        <w:t>Mục tiêu</w:t>
      </w:r>
    </w:p>
    <w:p w:rsidR="0001010E" w:rsidRPr="00B025C7" w:rsidRDefault="0001010E" w:rsidP="0001010E">
      <w:pPr>
        <w:rPr>
          <w:b/>
        </w:rPr>
      </w:pPr>
      <w:r w:rsidRPr="00B025C7">
        <w:rPr>
          <w:b/>
        </w:rPr>
        <w:t>Về kiến thức</w:t>
      </w:r>
    </w:p>
    <w:p w:rsidR="0001010E" w:rsidRPr="00B025C7" w:rsidRDefault="0001010E" w:rsidP="0001010E">
      <w:pPr>
        <w:spacing w:after="120"/>
        <w:ind w:left="480"/>
        <w:jc w:val="both"/>
        <w:rPr>
          <w:bCs/>
        </w:rPr>
      </w:pPr>
      <w:r w:rsidRPr="00B025C7">
        <w:rPr>
          <w:bCs/>
        </w:rPr>
        <w:t>Trang bị cho học sinh kiến thức cơ bản về quá trình sản xuất may công nghiệp từ khâu chuẩn bị sản xuất đến khâu triển khai sản xuất và hoàn tất sản phẩm.</w:t>
      </w:r>
    </w:p>
    <w:p w:rsidR="0001010E" w:rsidRPr="00B025C7" w:rsidRDefault="0001010E" w:rsidP="0001010E">
      <w:pPr>
        <w:rPr>
          <w:b/>
        </w:rPr>
      </w:pPr>
      <w:r w:rsidRPr="00B025C7">
        <w:rPr>
          <w:b/>
        </w:rPr>
        <w:t>Về kỹ năng</w:t>
      </w:r>
    </w:p>
    <w:p w:rsidR="0001010E" w:rsidRPr="00B025C7" w:rsidRDefault="0001010E" w:rsidP="00B025C7">
      <w:pPr>
        <w:spacing w:after="120"/>
        <w:ind w:left="480"/>
        <w:jc w:val="both"/>
        <w:rPr>
          <w:bCs/>
        </w:rPr>
      </w:pPr>
      <w:r w:rsidRPr="00B025C7">
        <w:rPr>
          <w:bCs/>
        </w:rPr>
        <w:t>- Hướng dẫn học sinh phương pháp chuẩn bị sản xuất một đơn hàng qua các công đoạn: chuẩn bị sản xuất về nguyên phụ liệu, chuẩn bị sản xuất về thiết kế, chuẩn bị sản xuất về công nghệ.</w:t>
      </w:r>
    </w:p>
    <w:p w:rsidR="0001010E" w:rsidRPr="00B025C7" w:rsidRDefault="0001010E" w:rsidP="0001010E">
      <w:pPr>
        <w:spacing w:after="120"/>
        <w:ind w:left="480"/>
        <w:jc w:val="both"/>
        <w:rPr>
          <w:lang w:val="de-DE"/>
        </w:rPr>
      </w:pPr>
      <w:r w:rsidRPr="00B025C7">
        <w:rPr>
          <w:lang w:val="de-DE"/>
        </w:rPr>
        <w:t>- Học sinh thực hiện đầy đủ số bài tập được áp dụng sau học phần lý thuyết, tham khảo thêm tài liệu về công nghệ may trang phục 2, nhằm phát huy khả năng ứng dụng vào thực tiễn sản xuất.</w:t>
      </w:r>
    </w:p>
    <w:p w:rsidR="0001010E" w:rsidRPr="00B025C7" w:rsidRDefault="0001010E" w:rsidP="0001010E">
      <w:pPr>
        <w:tabs>
          <w:tab w:val="num" w:pos="640"/>
        </w:tabs>
        <w:jc w:val="both"/>
        <w:rPr>
          <w:b/>
          <w:lang w:val="pt-BR"/>
        </w:rPr>
      </w:pPr>
      <w:r w:rsidRPr="00B025C7">
        <w:rPr>
          <w:b/>
        </w:rPr>
        <w:t>Về thái độ</w:t>
      </w:r>
    </w:p>
    <w:p w:rsidR="0001010E" w:rsidRPr="00B025C7" w:rsidRDefault="0001010E" w:rsidP="0001010E">
      <w:pPr>
        <w:tabs>
          <w:tab w:val="num" w:pos="640"/>
        </w:tabs>
        <w:jc w:val="both"/>
        <w:rPr>
          <w:lang w:val="pt-BR"/>
        </w:rPr>
      </w:pPr>
      <w:r w:rsidRPr="00B025C7">
        <w:rPr>
          <w:lang w:val="pt-BR"/>
        </w:rPr>
        <w:t xml:space="preserve">     Tự giác, tích cực học tập và phát huy tính sáng tạo để nâng cao trình độ. </w:t>
      </w:r>
    </w:p>
    <w:p w:rsidR="0001010E" w:rsidRPr="00B025C7" w:rsidRDefault="0001010E" w:rsidP="00773A0E">
      <w:pPr>
        <w:pStyle w:val="LAMA"/>
        <w:jc w:val="left"/>
        <w:outlineLvl w:val="9"/>
        <w:rPr>
          <w:bCs w:val="0"/>
          <w:u w:val="none"/>
          <w:lang w:val="de-DE"/>
        </w:rPr>
      </w:pPr>
    </w:p>
    <w:p w:rsidR="00773A0E" w:rsidRPr="00B025C7" w:rsidRDefault="00773A0E" w:rsidP="00773A0E">
      <w:pPr>
        <w:spacing w:after="120"/>
        <w:ind w:left="1440"/>
        <w:rPr>
          <w:bCs/>
          <w:lang w:val="de-DE"/>
        </w:rPr>
      </w:pPr>
      <w:r w:rsidRPr="00B025C7">
        <w:rPr>
          <w:bCs/>
          <w:lang w:val="de-DE"/>
        </w:rPr>
        <w:t>1.1. Đặc điểm của hàng may công nghiệp</w:t>
      </w:r>
    </w:p>
    <w:p w:rsidR="00773A0E" w:rsidRPr="00B025C7" w:rsidRDefault="00773A0E" w:rsidP="00773A0E">
      <w:pPr>
        <w:spacing w:after="120"/>
        <w:ind w:left="1440"/>
        <w:rPr>
          <w:bCs/>
          <w:lang w:val="de-DE"/>
        </w:rPr>
      </w:pPr>
      <w:r w:rsidRPr="00B025C7">
        <w:rPr>
          <w:bCs/>
          <w:lang w:val="de-DE"/>
        </w:rPr>
        <w:t>1.2. Cấu trúc quá trình sản xuất:</w:t>
      </w:r>
    </w:p>
    <w:p w:rsidR="00773A0E" w:rsidRPr="00B025C7" w:rsidRDefault="00773A0E" w:rsidP="00773A0E">
      <w:pPr>
        <w:spacing w:after="120"/>
        <w:ind w:left="1440"/>
        <w:rPr>
          <w:bCs/>
          <w:lang w:val="de-DE"/>
        </w:rPr>
      </w:pPr>
      <w:r w:rsidRPr="00B025C7">
        <w:rPr>
          <w:bCs/>
          <w:lang w:val="de-DE"/>
        </w:rPr>
        <w:t>1.3. Đặc  điểm và cấu trúc sản phẩm may</w:t>
      </w:r>
    </w:p>
    <w:p w:rsidR="00773A0E" w:rsidRPr="00B025C7" w:rsidRDefault="00773A0E" w:rsidP="00773A0E">
      <w:pPr>
        <w:pStyle w:val="LAMA"/>
        <w:spacing w:after="120"/>
        <w:ind w:left="1440"/>
        <w:jc w:val="left"/>
        <w:outlineLvl w:val="9"/>
        <w:rPr>
          <w:b w:val="0"/>
          <w:bCs w:val="0"/>
          <w:u w:val="none"/>
          <w:lang w:val="de-DE"/>
        </w:rPr>
      </w:pPr>
      <w:r w:rsidRPr="00B025C7">
        <w:rPr>
          <w:b w:val="0"/>
          <w:bCs w:val="0"/>
          <w:u w:val="none"/>
          <w:lang w:val="de-DE"/>
        </w:rPr>
        <w:t>1.4. Yêu cầu của thiết bị trong sản xuất may công nghiệp</w:t>
      </w:r>
    </w:p>
    <w:p w:rsidR="00773A0E" w:rsidRPr="00B025C7" w:rsidRDefault="00773A0E" w:rsidP="00B025C7">
      <w:pPr>
        <w:pStyle w:val="LAMA"/>
        <w:spacing w:after="120"/>
        <w:outlineLvl w:val="9"/>
        <w:rPr>
          <w:bCs w:val="0"/>
          <w:u w:val="none"/>
          <w:lang w:val="de-DE"/>
        </w:rPr>
      </w:pPr>
      <w:r w:rsidRPr="00B025C7">
        <w:rPr>
          <w:bCs w:val="0"/>
          <w:u w:val="none"/>
          <w:lang w:val="de-DE"/>
        </w:rPr>
        <w:t>Chương 2: Chuẩn bị sản xuất về nguyên phụ liệu</w:t>
      </w:r>
    </w:p>
    <w:p w:rsidR="00B025C7" w:rsidRPr="00B025C7" w:rsidRDefault="00B025C7" w:rsidP="00B025C7">
      <w:pPr>
        <w:pStyle w:val="LAMA"/>
        <w:jc w:val="left"/>
        <w:outlineLvl w:val="9"/>
        <w:rPr>
          <w:bCs w:val="0"/>
          <w:u w:val="none"/>
          <w:lang w:val="de-DE"/>
        </w:rPr>
      </w:pPr>
      <w:r w:rsidRPr="00B025C7">
        <w:rPr>
          <w:bCs w:val="0"/>
          <w:u w:val="none"/>
          <w:lang w:val="de-DE"/>
        </w:rPr>
        <w:t>Mục tiêu</w:t>
      </w:r>
    </w:p>
    <w:p w:rsidR="00B025C7" w:rsidRPr="00B025C7" w:rsidRDefault="00B025C7" w:rsidP="00B025C7">
      <w:pPr>
        <w:rPr>
          <w:b/>
        </w:rPr>
      </w:pPr>
      <w:r w:rsidRPr="00B025C7">
        <w:rPr>
          <w:b/>
        </w:rPr>
        <w:t>Về kiến thức</w:t>
      </w:r>
    </w:p>
    <w:p w:rsidR="00B025C7" w:rsidRPr="00B025C7" w:rsidRDefault="00B025C7" w:rsidP="00B025C7">
      <w:pPr>
        <w:spacing w:after="120"/>
        <w:ind w:left="480"/>
        <w:jc w:val="both"/>
        <w:rPr>
          <w:bCs/>
        </w:rPr>
      </w:pPr>
      <w:r w:rsidRPr="00B025C7">
        <w:rPr>
          <w:bCs/>
        </w:rPr>
        <w:t>Trang bị cho học sinh kiến thức cơ bản về quá trình sản xuất may công nghiệp từ khâu chuẩn bị sản xuất đến khâu triển khai sản xuất và hoàn tất sản phẩm.</w:t>
      </w:r>
    </w:p>
    <w:p w:rsidR="00B025C7" w:rsidRPr="00B025C7" w:rsidRDefault="00B025C7" w:rsidP="00B025C7">
      <w:pPr>
        <w:rPr>
          <w:b/>
        </w:rPr>
      </w:pPr>
      <w:r w:rsidRPr="00B025C7">
        <w:rPr>
          <w:b/>
        </w:rPr>
        <w:t>Về kỹ năng</w:t>
      </w:r>
    </w:p>
    <w:p w:rsidR="00B025C7" w:rsidRPr="00B025C7" w:rsidRDefault="00B025C7" w:rsidP="00B025C7">
      <w:pPr>
        <w:spacing w:after="120"/>
        <w:ind w:left="480"/>
        <w:jc w:val="both"/>
        <w:rPr>
          <w:bCs/>
        </w:rPr>
      </w:pPr>
      <w:r w:rsidRPr="00B025C7">
        <w:rPr>
          <w:bCs/>
        </w:rPr>
        <w:t>- Hướng dẫn học sinh phương pháp chuẩn bị sản xuất một đơn hàng qua các công đoạn: chuẩn bị sản xuất về nguyên phụ liệu, chuẩn bị sản xuất về thiết kế, chuẩn bị sản xuất về công nghệ.</w:t>
      </w:r>
    </w:p>
    <w:p w:rsidR="00B025C7" w:rsidRPr="00B025C7" w:rsidRDefault="00B025C7" w:rsidP="00B025C7">
      <w:pPr>
        <w:spacing w:after="120"/>
        <w:ind w:left="480"/>
        <w:jc w:val="both"/>
        <w:rPr>
          <w:lang w:val="de-DE"/>
        </w:rPr>
      </w:pPr>
      <w:r w:rsidRPr="00B025C7">
        <w:rPr>
          <w:lang w:val="de-DE"/>
        </w:rPr>
        <w:t>- Học sinh thực hiện đầy đủ số bài tập được áp dụng sau học phần lý thuyết, tham khảo thêm tài liệu về công nghệ may trang phục 2, nhằm phát huy khả năng ứng dụng vào thực tiễn sản xuất.</w:t>
      </w:r>
    </w:p>
    <w:p w:rsidR="00B025C7" w:rsidRPr="00B025C7" w:rsidRDefault="00B025C7" w:rsidP="00B025C7">
      <w:pPr>
        <w:tabs>
          <w:tab w:val="num" w:pos="640"/>
        </w:tabs>
        <w:jc w:val="both"/>
        <w:rPr>
          <w:b/>
          <w:lang w:val="pt-BR"/>
        </w:rPr>
      </w:pPr>
      <w:r w:rsidRPr="00B025C7">
        <w:rPr>
          <w:b/>
        </w:rPr>
        <w:t>Về thái độ</w:t>
      </w:r>
    </w:p>
    <w:p w:rsidR="00B025C7" w:rsidRPr="00B025C7" w:rsidRDefault="00B025C7" w:rsidP="00B025C7">
      <w:pPr>
        <w:tabs>
          <w:tab w:val="num" w:pos="640"/>
        </w:tabs>
        <w:jc w:val="both"/>
        <w:rPr>
          <w:lang w:val="pt-BR"/>
        </w:rPr>
      </w:pPr>
      <w:r w:rsidRPr="00B025C7">
        <w:rPr>
          <w:lang w:val="pt-BR"/>
        </w:rPr>
        <w:t xml:space="preserve">     Tự giác, tích cực học tập và phát huy tính sáng tạo để nâng cao trình độ. </w:t>
      </w:r>
    </w:p>
    <w:p w:rsidR="00B025C7" w:rsidRPr="00B025C7" w:rsidRDefault="00B025C7" w:rsidP="00773A0E">
      <w:pPr>
        <w:pStyle w:val="LAMA"/>
        <w:spacing w:after="120"/>
        <w:jc w:val="left"/>
        <w:outlineLvl w:val="9"/>
        <w:rPr>
          <w:bCs w:val="0"/>
          <w:u w:val="none"/>
          <w:lang w:val="de-DE"/>
        </w:rPr>
      </w:pPr>
    </w:p>
    <w:p w:rsidR="00773A0E" w:rsidRPr="00B025C7" w:rsidRDefault="00773A0E" w:rsidP="00773A0E">
      <w:pPr>
        <w:spacing w:after="120"/>
        <w:ind w:left="1440"/>
        <w:rPr>
          <w:bCs/>
          <w:lang w:val="de-DE"/>
        </w:rPr>
      </w:pPr>
      <w:r w:rsidRPr="00B025C7">
        <w:rPr>
          <w:bCs/>
          <w:lang w:val="de-DE"/>
        </w:rPr>
        <w:t>2.1. Tầm quan trọng của công tác chuẩn bị sản xuất về nguyên phụ liệu</w:t>
      </w:r>
    </w:p>
    <w:p w:rsidR="00773A0E" w:rsidRPr="00B025C7" w:rsidRDefault="00773A0E" w:rsidP="00773A0E">
      <w:pPr>
        <w:spacing w:after="120"/>
        <w:ind w:left="1440"/>
        <w:rPr>
          <w:bCs/>
          <w:lang w:val="de-DE"/>
        </w:rPr>
      </w:pPr>
      <w:r w:rsidRPr="00B025C7">
        <w:rPr>
          <w:bCs/>
          <w:lang w:val="de-DE"/>
        </w:rPr>
        <w:t>2.2. Nguyên tắc kiểm tra đo đếm nguyên phụ liệu</w:t>
      </w:r>
    </w:p>
    <w:p w:rsidR="00773A0E" w:rsidRPr="00B025C7" w:rsidRDefault="00773A0E" w:rsidP="00773A0E">
      <w:pPr>
        <w:spacing w:after="120"/>
        <w:ind w:left="1440"/>
        <w:rPr>
          <w:bCs/>
          <w:lang w:val="de-DE"/>
        </w:rPr>
      </w:pPr>
      <w:r w:rsidRPr="00B025C7">
        <w:rPr>
          <w:bCs/>
          <w:lang w:val="de-DE"/>
        </w:rPr>
        <w:t>2.3. Phương pháp tiến hành kiểm tra đo đếm nguyên liệu</w:t>
      </w:r>
    </w:p>
    <w:p w:rsidR="00773A0E" w:rsidRPr="00B025C7" w:rsidRDefault="00773A0E" w:rsidP="00773A0E">
      <w:pPr>
        <w:spacing w:after="120"/>
        <w:ind w:left="1440"/>
        <w:rPr>
          <w:bCs/>
          <w:lang w:val="de-DE"/>
        </w:rPr>
      </w:pPr>
      <w:r w:rsidRPr="00B025C7">
        <w:rPr>
          <w:bCs/>
          <w:lang w:val="de-DE"/>
        </w:rPr>
        <w:t>2.4. Nghiên cứu độ co cơ lý và tính chất nguyên phụ liệu</w:t>
      </w:r>
    </w:p>
    <w:p w:rsidR="00773A0E" w:rsidRPr="00B025C7" w:rsidRDefault="00773A0E" w:rsidP="00B025C7">
      <w:pPr>
        <w:spacing w:after="120"/>
        <w:jc w:val="center"/>
        <w:rPr>
          <w:b/>
          <w:bCs/>
          <w:lang w:val="de-DE"/>
        </w:rPr>
      </w:pPr>
      <w:r w:rsidRPr="00B025C7">
        <w:rPr>
          <w:b/>
          <w:lang w:val="de-DE"/>
        </w:rPr>
        <w:t>Chương 3</w:t>
      </w:r>
      <w:r w:rsidRPr="00B025C7">
        <w:rPr>
          <w:b/>
          <w:bCs/>
          <w:lang w:val="de-DE"/>
        </w:rPr>
        <w:t>: Chuẩn bị sản xuất về thiết kế</w:t>
      </w:r>
    </w:p>
    <w:p w:rsidR="00B025C7" w:rsidRPr="00B025C7" w:rsidRDefault="00B025C7" w:rsidP="00B025C7">
      <w:pPr>
        <w:pStyle w:val="LAMA"/>
        <w:jc w:val="left"/>
        <w:outlineLvl w:val="9"/>
        <w:rPr>
          <w:bCs w:val="0"/>
          <w:u w:val="none"/>
          <w:lang w:val="de-DE"/>
        </w:rPr>
      </w:pPr>
      <w:r w:rsidRPr="00B025C7">
        <w:rPr>
          <w:bCs w:val="0"/>
          <w:u w:val="none"/>
          <w:lang w:val="de-DE"/>
        </w:rPr>
        <w:t>Mục tiêu</w:t>
      </w:r>
    </w:p>
    <w:p w:rsidR="00B025C7" w:rsidRPr="00B025C7" w:rsidRDefault="00B025C7" w:rsidP="00B025C7">
      <w:pPr>
        <w:rPr>
          <w:b/>
        </w:rPr>
      </w:pPr>
      <w:r w:rsidRPr="00B025C7">
        <w:rPr>
          <w:b/>
        </w:rPr>
        <w:t>Về kiến thức</w:t>
      </w:r>
    </w:p>
    <w:p w:rsidR="00B025C7" w:rsidRPr="00B025C7" w:rsidRDefault="00B025C7" w:rsidP="00B025C7">
      <w:pPr>
        <w:spacing w:after="120"/>
        <w:ind w:left="480"/>
        <w:jc w:val="both"/>
        <w:rPr>
          <w:bCs/>
        </w:rPr>
      </w:pPr>
      <w:r w:rsidRPr="00B025C7">
        <w:rPr>
          <w:bCs/>
        </w:rPr>
        <w:lastRenderedPageBreak/>
        <w:t>Trang bị cho học sinh kiến thức cơ bản về quá trình sản xuất may công nghiệp từ khâu chuẩn bị sản xuất đến khâu triển khai sản xuất và hoàn tất sản phẩm.</w:t>
      </w:r>
    </w:p>
    <w:p w:rsidR="00B025C7" w:rsidRPr="00B025C7" w:rsidRDefault="00B025C7" w:rsidP="00B025C7">
      <w:pPr>
        <w:rPr>
          <w:b/>
        </w:rPr>
      </w:pPr>
      <w:r w:rsidRPr="00B025C7">
        <w:rPr>
          <w:b/>
        </w:rPr>
        <w:t>Về kỹ năng</w:t>
      </w:r>
    </w:p>
    <w:p w:rsidR="00B025C7" w:rsidRPr="00B025C7" w:rsidRDefault="00B025C7" w:rsidP="00D00D05">
      <w:pPr>
        <w:spacing w:after="120"/>
        <w:ind w:left="480"/>
        <w:jc w:val="both"/>
        <w:rPr>
          <w:bCs/>
        </w:rPr>
      </w:pPr>
      <w:r w:rsidRPr="00B025C7">
        <w:rPr>
          <w:bCs/>
        </w:rPr>
        <w:t>- Hướng dẫn học sinh phương pháp chuẩn bị sản xuất một đơn hàng qua các công đoạn: chuẩn bị sản xuất về nguyên phụ liệu, chuẩn bị sản xuất về thiết kế, chuẩn bị sản xuất về công nghệ.</w:t>
      </w:r>
    </w:p>
    <w:p w:rsidR="00B025C7" w:rsidRPr="00B025C7" w:rsidRDefault="00B025C7" w:rsidP="00B025C7">
      <w:pPr>
        <w:spacing w:after="120"/>
        <w:ind w:left="480"/>
        <w:jc w:val="both"/>
        <w:rPr>
          <w:lang w:val="de-DE"/>
        </w:rPr>
      </w:pPr>
      <w:r w:rsidRPr="00B025C7">
        <w:rPr>
          <w:lang w:val="de-DE"/>
        </w:rPr>
        <w:t>- Học sinh thực hiện đầy đủ số bài tập được áp dụng sau học phần lý thuyết, tham khảo thêm tài liệu về công nghệ may trang phục 2, nhằm phát huy khả năng ứng dụng vào thực tiễn sản xuất.</w:t>
      </w:r>
    </w:p>
    <w:p w:rsidR="00B025C7" w:rsidRPr="00B025C7" w:rsidRDefault="00B025C7" w:rsidP="00B025C7">
      <w:pPr>
        <w:tabs>
          <w:tab w:val="num" w:pos="640"/>
        </w:tabs>
        <w:jc w:val="both"/>
        <w:rPr>
          <w:b/>
          <w:lang w:val="pt-BR"/>
        </w:rPr>
      </w:pPr>
      <w:r w:rsidRPr="00B025C7">
        <w:rPr>
          <w:b/>
        </w:rPr>
        <w:t>Về thái độ</w:t>
      </w:r>
    </w:p>
    <w:p w:rsidR="00B025C7" w:rsidRPr="00B025C7" w:rsidRDefault="00B025C7" w:rsidP="00B025C7">
      <w:pPr>
        <w:tabs>
          <w:tab w:val="num" w:pos="640"/>
        </w:tabs>
        <w:jc w:val="both"/>
        <w:rPr>
          <w:lang w:val="pt-BR"/>
        </w:rPr>
      </w:pPr>
      <w:r w:rsidRPr="00B025C7">
        <w:rPr>
          <w:lang w:val="pt-BR"/>
        </w:rPr>
        <w:t xml:space="preserve">     Tự giác, tích cực học tập và phát huy tính sáng tạo để nâng cao trình độ. </w:t>
      </w:r>
    </w:p>
    <w:p w:rsidR="00B025C7" w:rsidRPr="00B025C7" w:rsidRDefault="00B025C7" w:rsidP="00773A0E">
      <w:pPr>
        <w:spacing w:after="120"/>
        <w:rPr>
          <w:b/>
          <w:bCs/>
          <w:lang w:val="de-DE"/>
        </w:rPr>
      </w:pPr>
    </w:p>
    <w:p w:rsidR="00773A0E" w:rsidRPr="00B025C7" w:rsidRDefault="00773A0E" w:rsidP="00773A0E">
      <w:pPr>
        <w:spacing w:after="120"/>
        <w:ind w:left="1440"/>
        <w:jc w:val="both"/>
        <w:rPr>
          <w:bCs/>
          <w:lang w:val="de-DE"/>
        </w:rPr>
      </w:pPr>
      <w:r w:rsidRPr="00B025C7">
        <w:rPr>
          <w:bCs/>
          <w:lang w:val="de-DE"/>
        </w:rPr>
        <w:t>3.1. Sơ đồ quy trình chuẩn bị sản xuất về thiết kế</w:t>
      </w:r>
    </w:p>
    <w:p w:rsidR="00773A0E" w:rsidRPr="00B025C7" w:rsidRDefault="00773A0E" w:rsidP="00773A0E">
      <w:pPr>
        <w:spacing w:after="120"/>
        <w:ind w:left="1440"/>
        <w:jc w:val="both"/>
        <w:rPr>
          <w:bCs/>
          <w:lang w:val="de-DE"/>
        </w:rPr>
      </w:pPr>
      <w:r w:rsidRPr="00B025C7">
        <w:rPr>
          <w:bCs/>
          <w:lang w:val="de-DE"/>
        </w:rPr>
        <w:t>3.2. Đề xuất chọn mẫu</w:t>
      </w:r>
    </w:p>
    <w:p w:rsidR="00773A0E" w:rsidRPr="00B025C7" w:rsidRDefault="00773A0E" w:rsidP="00773A0E">
      <w:pPr>
        <w:spacing w:after="120"/>
        <w:ind w:left="1440"/>
        <w:jc w:val="both"/>
        <w:rPr>
          <w:bCs/>
          <w:lang w:val="de-DE"/>
        </w:rPr>
      </w:pPr>
      <w:r w:rsidRPr="00B025C7">
        <w:rPr>
          <w:bCs/>
          <w:lang w:val="de-DE"/>
        </w:rPr>
        <w:t>3.3. Nghiên cứu mẫu</w:t>
      </w:r>
    </w:p>
    <w:p w:rsidR="00773A0E" w:rsidRPr="00B025C7" w:rsidRDefault="00773A0E" w:rsidP="00773A0E">
      <w:pPr>
        <w:spacing w:after="120"/>
        <w:ind w:left="1440"/>
        <w:jc w:val="both"/>
        <w:rPr>
          <w:bCs/>
          <w:lang w:val="de-DE"/>
        </w:rPr>
      </w:pPr>
      <w:r w:rsidRPr="00B025C7">
        <w:rPr>
          <w:bCs/>
          <w:lang w:val="de-DE"/>
        </w:rPr>
        <w:t>3.4. Thiết kế mẫu mỏng</w:t>
      </w:r>
    </w:p>
    <w:p w:rsidR="00773A0E" w:rsidRPr="00B025C7" w:rsidRDefault="00773A0E" w:rsidP="00773A0E">
      <w:pPr>
        <w:spacing w:after="120"/>
        <w:ind w:left="1440"/>
        <w:jc w:val="both"/>
        <w:rPr>
          <w:bCs/>
          <w:lang w:val="de-DE"/>
        </w:rPr>
      </w:pPr>
      <w:r w:rsidRPr="00B025C7">
        <w:rPr>
          <w:bCs/>
          <w:lang w:val="de-DE"/>
        </w:rPr>
        <w:t>3.5. May mẫu</w:t>
      </w:r>
    </w:p>
    <w:p w:rsidR="00773A0E" w:rsidRPr="00B025C7" w:rsidRDefault="00773A0E" w:rsidP="00773A0E">
      <w:pPr>
        <w:spacing w:after="120"/>
        <w:ind w:left="1440"/>
        <w:rPr>
          <w:bCs/>
          <w:lang w:val="de-DE"/>
        </w:rPr>
      </w:pPr>
      <w:r w:rsidRPr="00B025C7">
        <w:rPr>
          <w:bCs/>
          <w:lang w:val="de-DE"/>
        </w:rPr>
        <w:t>3.6. Nhảy mẫu</w:t>
      </w:r>
    </w:p>
    <w:p w:rsidR="00773A0E" w:rsidRPr="00B025C7" w:rsidRDefault="00773A0E" w:rsidP="00773A0E">
      <w:pPr>
        <w:spacing w:after="120"/>
        <w:ind w:left="1440"/>
        <w:rPr>
          <w:bCs/>
          <w:lang w:val="de-DE"/>
        </w:rPr>
      </w:pPr>
      <w:r w:rsidRPr="00B025C7">
        <w:rPr>
          <w:bCs/>
          <w:lang w:val="de-DE"/>
        </w:rPr>
        <w:t>3.7. Cắt mẫu cứng</w:t>
      </w:r>
    </w:p>
    <w:p w:rsidR="00773A0E" w:rsidRPr="00B025C7" w:rsidRDefault="00773A0E" w:rsidP="00773A0E">
      <w:pPr>
        <w:spacing w:after="120"/>
        <w:ind w:left="1440"/>
        <w:rPr>
          <w:bCs/>
          <w:lang w:val="de-DE"/>
        </w:rPr>
      </w:pPr>
      <w:r w:rsidRPr="00B025C7">
        <w:rPr>
          <w:bCs/>
          <w:lang w:val="de-DE"/>
        </w:rPr>
        <w:t xml:space="preserve"> 3.8. Giác sơ đồ</w:t>
      </w:r>
    </w:p>
    <w:p w:rsidR="00773A0E" w:rsidRPr="00B025C7" w:rsidRDefault="00773A0E" w:rsidP="00773A0E">
      <w:pPr>
        <w:spacing w:after="120"/>
        <w:ind w:left="1440"/>
        <w:rPr>
          <w:bCs/>
          <w:lang w:val="de-DE"/>
        </w:rPr>
      </w:pPr>
      <w:r w:rsidRPr="00B025C7">
        <w:rPr>
          <w:bCs/>
          <w:lang w:val="de-DE"/>
        </w:rPr>
        <w:t>3.9. Ghép tỉ lệ cỡ vóc:</w:t>
      </w:r>
    </w:p>
    <w:p w:rsidR="00773A0E" w:rsidRPr="00B025C7" w:rsidRDefault="00773A0E" w:rsidP="00773A0E">
      <w:pPr>
        <w:spacing w:after="120"/>
        <w:ind w:left="1440"/>
        <w:rPr>
          <w:bCs/>
          <w:lang w:val="de-DE"/>
        </w:rPr>
      </w:pPr>
      <w:r w:rsidRPr="00B025C7">
        <w:rPr>
          <w:bCs/>
          <w:lang w:val="de-DE"/>
        </w:rPr>
        <w:t>3.10. Lập bảng tác nghiệp giác và cắt</w:t>
      </w:r>
    </w:p>
    <w:p w:rsidR="00773A0E" w:rsidRPr="00B025C7" w:rsidRDefault="00773A0E" w:rsidP="00D00D05">
      <w:pPr>
        <w:spacing w:after="120"/>
        <w:jc w:val="center"/>
        <w:rPr>
          <w:b/>
          <w:bCs/>
          <w:lang w:val="de-DE"/>
        </w:rPr>
      </w:pPr>
      <w:r w:rsidRPr="00B025C7">
        <w:rPr>
          <w:b/>
          <w:lang w:val="de-DE"/>
        </w:rPr>
        <w:t>Chương 4</w:t>
      </w:r>
      <w:r w:rsidRPr="00B025C7">
        <w:rPr>
          <w:b/>
          <w:bCs/>
          <w:lang w:val="de-DE"/>
        </w:rPr>
        <w:t>: Chuẩn bị sản xuất về công nghệ</w:t>
      </w:r>
    </w:p>
    <w:p w:rsidR="00B025C7" w:rsidRPr="00B025C7" w:rsidRDefault="00B025C7" w:rsidP="00B025C7">
      <w:pPr>
        <w:pStyle w:val="LAMA"/>
        <w:jc w:val="left"/>
        <w:outlineLvl w:val="9"/>
        <w:rPr>
          <w:bCs w:val="0"/>
          <w:u w:val="none"/>
          <w:lang w:val="de-DE"/>
        </w:rPr>
      </w:pPr>
      <w:r w:rsidRPr="00B025C7">
        <w:rPr>
          <w:bCs w:val="0"/>
          <w:u w:val="none"/>
          <w:lang w:val="de-DE"/>
        </w:rPr>
        <w:t>Mục tiêu</w:t>
      </w:r>
    </w:p>
    <w:p w:rsidR="00B025C7" w:rsidRPr="00B025C7" w:rsidRDefault="00B025C7" w:rsidP="00B025C7">
      <w:pPr>
        <w:rPr>
          <w:b/>
        </w:rPr>
      </w:pPr>
      <w:r w:rsidRPr="00B025C7">
        <w:rPr>
          <w:b/>
        </w:rPr>
        <w:t>Về kiến thức</w:t>
      </w:r>
    </w:p>
    <w:p w:rsidR="00B025C7" w:rsidRPr="00B025C7" w:rsidRDefault="00B025C7" w:rsidP="00B025C7">
      <w:pPr>
        <w:spacing w:after="120"/>
        <w:ind w:left="480"/>
        <w:jc w:val="both"/>
        <w:rPr>
          <w:bCs/>
        </w:rPr>
      </w:pPr>
      <w:r w:rsidRPr="00B025C7">
        <w:rPr>
          <w:bCs/>
        </w:rPr>
        <w:t>Trang bị cho học sinh kiến thức cơ bản về quá trình sản xuất may công nghiệp từ khâu chuẩn bị sản xuất đến khâu triển khai sản xuất và hoàn tất sản phẩm.</w:t>
      </w:r>
    </w:p>
    <w:p w:rsidR="00B025C7" w:rsidRPr="00B025C7" w:rsidRDefault="00B025C7" w:rsidP="00B025C7">
      <w:pPr>
        <w:rPr>
          <w:b/>
        </w:rPr>
      </w:pPr>
      <w:r w:rsidRPr="00B025C7">
        <w:rPr>
          <w:b/>
        </w:rPr>
        <w:t>Về kỹ năng</w:t>
      </w:r>
    </w:p>
    <w:p w:rsidR="00B025C7" w:rsidRPr="00B025C7" w:rsidRDefault="00B025C7" w:rsidP="00B025C7">
      <w:pPr>
        <w:spacing w:after="120"/>
        <w:ind w:left="480"/>
        <w:jc w:val="both"/>
        <w:rPr>
          <w:bCs/>
        </w:rPr>
      </w:pPr>
      <w:r w:rsidRPr="00B025C7">
        <w:rPr>
          <w:bCs/>
        </w:rPr>
        <w:t>- Hướng dẫn học sinh phương pháp chuẩn bị sản xuất một đơn hàng qua các công đoạn: chuẩn bị sản xuất về nguyên phụ liệu, chuẩn bị sản xuất về thiết kế, chuẩn bị sản xuất về công nghệ.</w:t>
      </w:r>
    </w:p>
    <w:p w:rsidR="00B025C7" w:rsidRPr="00B025C7" w:rsidRDefault="00B025C7" w:rsidP="00B025C7">
      <w:pPr>
        <w:spacing w:after="120"/>
        <w:ind w:left="480"/>
        <w:jc w:val="both"/>
        <w:rPr>
          <w:bCs/>
        </w:rPr>
      </w:pPr>
      <w:r w:rsidRPr="00B025C7">
        <w:rPr>
          <w:bCs/>
        </w:rPr>
        <w:t xml:space="preserve">- Hướng dẫn học sinh phương pháp triển khai sản xuất một đơn hàng qua các công đoạn: cắt, </w:t>
      </w:r>
      <w:proofErr w:type="gramStart"/>
      <w:r w:rsidRPr="00B025C7">
        <w:rPr>
          <w:bCs/>
        </w:rPr>
        <w:t>may</w:t>
      </w:r>
      <w:proofErr w:type="gramEnd"/>
      <w:r w:rsidRPr="00B025C7">
        <w:rPr>
          <w:bCs/>
        </w:rPr>
        <w:t>, hoàn tất và kiểm tra chất lượng sản phẩm.</w:t>
      </w:r>
    </w:p>
    <w:p w:rsidR="00B025C7" w:rsidRPr="00B025C7" w:rsidRDefault="00B025C7" w:rsidP="00B025C7">
      <w:pPr>
        <w:spacing w:after="120"/>
        <w:ind w:left="480"/>
        <w:jc w:val="both"/>
        <w:rPr>
          <w:lang w:val="de-DE"/>
        </w:rPr>
      </w:pPr>
      <w:r w:rsidRPr="00B025C7">
        <w:rPr>
          <w:lang w:val="de-DE"/>
        </w:rPr>
        <w:t>- Học sinh thực hiện đầy đủ số bài tập được áp dụng sau học phần lý thuyết, tham khảo thêm tài liệu về công nghệ may trang phục 2, nhằm phát huy khả năng ứng dụng vào thực tiễn sản xuất.</w:t>
      </w:r>
    </w:p>
    <w:p w:rsidR="00B025C7" w:rsidRPr="00B025C7" w:rsidRDefault="00B025C7" w:rsidP="00B025C7">
      <w:pPr>
        <w:tabs>
          <w:tab w:val="num" w:pos="640"/>
        </w:tabs>
        <w:jc w:val="both"/>
        <w:rPr>
          <w:b/>
          <w:lang w:val="pt-BR"/>
        </w:rPr>
      </w:pPr>
      <w:r w:rsidRPr="00B025C7">
        <w:rPr>
          <w:b/>
        </w:rPr>
        <w:t>Về thái độ</w:t>
      </w:r>
    </w:p>
    <w:p w:rsidR="00B025C7" w:rsidRPr="00B025C7" w:rsidRDefault="00B025C7" w:rsidP="00B025C7">
      <w:pPr>
        <w:tabs>
          <w:tab w:val="num" w:pos="640"/>
        </w:tabs>
        <w:jc w:val="both"/>
        <w:rPr>
          <w:lang w:val="pt-BR"/>
        </w:rPr>
      </w:pPr>
      <w:r w:rsidRPr="00B025C7">
        <w:rPr>
          <w:lang w:val="pt-BR"/>
        </w:rPr>
        <w:t xml:space="preserve">     Tự giác, tích cực học tập và phát huy tính sáng tạo để nâng cao trình độ. </w:t>
      </w:r>
    </w:p>
    <w:p w:rsidR="00B025C7" w:rsidRPr="00B025C7" w:rsidRDefault="00B025C7" w:rsidP="00773A0E">
      <w:pPr>
        <w:spacing w:after="120"/>
        <w:rPr>
          <w:b/>
          <w:bCs/>
          <w:lang w:val="de-DE"/>
        </w:rPr>
      </w:pPr>
    </w:p>
    <w:p w:rsidR="00773A0E" w:rsidRPr="00B025C7" w:rsidRDefault="00773A0E" w:rsidP="00773A0E">
      <w:pPr>
        <w:spacing w:after="120"/>
        <w:ind w:left="1440"/>
        <w:rPr>
          <w:bCs/>
          <w:lang w:val="de-DE"/>
        </w:rPr>
      </w:pPr>
      <w:r w:rsidRPr="00B025C7">
        <w:rPr>
          <w:bCs/>
          <w:lang w:val="de-DE"/>
        </w:rPr>
        <w:t>4.1. Nội dung bộ tiêu chuẩn kỹ thuật của sản phẩm</w:t>
      </w:r>
    </w:p>
    <w:p w:rsidR="00773A0E" w:rsidRPr="00B025C7" w:rsidRDefault="00773A0E" w:rsidP="00773A0E">
      <w:pPr>
        <w:spacing w:after="120"/>
        <w:ind w:left="1440"/>
        <w:rPr>
          <w:bCs/>
          <w:lang w:val="de-DE"/>
        </w:rPr>
      </w:pPr>
      <w:r w:rsidRPr="00B025C7">
        <w:rPr>
          <w:bCs/>
          <w:lang w:val="de-DE"/>
        </w:rPr>
        <w:t>4.2. Xây dựng tiêu chuẩn kỹ thuật sản phẩm</w:t>
      </w:r>
    </w:p>
    <w:p w:rsidR="00773A0E" w:rsidRPr="00B025C7" w:rsidRDefault="00773A0E" w:rsidP="00773A0E">
      <w:pPr>
        <w:spacing w:after="120"/>
        <w:ind w:left="1440"/>
        <w:rPr>
          <w:bCs/>
          <w:lang w:val="de-DE"/>
        </w:rPr>
      </w:pPr>
      <w:r w:rsidRPr="00B025C7">
        <w:rPr>
          <w:bCs/>
          <w:lang w:val="de-DE"/>
        </w:rPr>
        <w:t>4.3. Định mức nguyên phụ liệu</w:t>
      </w:r>
    </w:p>
    <w:p w:rsidR="00773A0E" w:rsidRPr="00B025C7" w:rsidRDefault="00773A0E" w:rsidP="00D00D05">
      <w:pPr>
        <w:spacing w:after="120"/>
        <w:jc w:val="center"/>
        <w:rPr>
          <w:b/>
          <w:bCs/>
          <w:lang w:val="de-DE"/>
        </w:rPr>
      </w:pPr>
      <w:r w:rsidRPr="00B025C7">
        <w:rPr>
          <w:b/>
          <w:lang w:val="de-DE"/>
        </w:rPr>
        <w:t>Chương 5</w:t>
      </w:r>
      <w:r w:rsidRPr="00B025C7">
        <w:rPr>
          <w:b/>
          <w:bCs/>
          <w:lang w:val="de-DE"/>
        </w:rPr>
        <w:t>: Công đoạn cắt</w:t>
      </w:r>
    </w:p>
    <w:p w:rsidR="00B025C7" w:rsidRPr="00B025C7" w:rsidRDefault="00B025C7" w:rsidP="00B025C7">
      <w:pPr>
        <w:pStyle w:val="LAMA"/>
        <w:jc w:val="left"/>
        <w:outlineLvl w:val="9"/>
        <w:rPr>
          <w:bCs w:val="0"/>
          <w:u w:val="none"/>
          <w:lang w:val="de-DE"/>
        </w:rPr>
      </w:pPr>
      <w:r w:rsidRPr="00B025C7">
        <w:rPr>
          <w:bCs w:val="0"/>
          <w:u w:val="none"/>
          <w:lang w:val="de-DE"/>
        </w:rPr>
        <w:t>Mục tiêu</w:t>
      </w:r>
    </w:p>
    <w:p w:rsidR="00B025C7" w:rsidRPr="00B025C7" w:rsidRDefault="00B025C7" w:rsidP="00B025C7">
      <w:pPr>
        <w:rPr>
          <w:b/>
        </w:rPr>
      </w:pPr>
      <w:r w:rsidRPr="00B025C7">
        <w:rPr>
          <w:b/>
        </w:rPr>
        <w:t>Về kiến thức</w:t>
      </w:r>
    </w:p>
    <w:p w:rsidR="00B025C7" w:rsidRPr="00B025C7" w:rsidRDefault="00B025C7" w:rsidP="00B025C7">
      <w:pPr>
        <w:spacing w:after="120"/>
        <w:ind w:left="480"/>
        <w:jc w:val="both"/>
        <w:rPr>
          <w:bCs/>
        </w:rPr>
      </w:pPr>
      <w:r w:rsidRPr="00B025C7">
        <w:rPr>
          <w:bCs/>
        </w:rPr>
        <w:lastRenderedPageBreak/>
        <w:t>Trang bị cho học sinh kiến thức cơ bản về quá trình sản xuất may công nghiệp từ khâu chuẩn bị sản xuất đến khâu triển khai sản xuất và hoàn tất sản phẩm.</w:t>
      </w:r>
    </w:p>
    <w:p w:rsidR="00B025C7" w:rsidRPr="00B025C7" w:rsidRDefault="00B025C7" w:rsidP="00B025C7">
      <w:pPr>
        <w:rPr>
          <w:b/>
        </w:rPr>
      </w:pPr>
      <w:r w:rsidRPr="00B025C7">
        <w:rPr>
          <w:b/>
        </w:rPr>
        <w:t>Về kỹ năng</w:t>
      </w:r>
    </w:p>
    <w:p w:rsidR="00B025C7" w:rsidRPr="00B025C7" w:rsidRDefault="00B025C7" w:rsidP="00B025C7">
      <w:pPr>
        <w:spacing w:after="120"/>
        <w:ind w:left="480"/>
        <w:jc w:val="both"/>
        <w:rPr>
          <w:bCs/>
        </w:rPr>
      </w:pPr>
      <w:r w:rsidRPr="00B025C7">
        <w:rPr>
          <w:bCs/>
        </w:rPr>
        <w:t>- Hướng dẫn học sinh phương pháp chuẩn bị sản xuất một đơn hàng qua các công đoạn: chuẩn bị sản xuất về nguyên phụ liệu, chuẩn bị sản xuất về thiết kế, chuẩn bị sản xuất về công nghệ.</w:t>
      </w:r>
    </w:p>
    <w:p w:rsidR="00B025C7" w:rsidRPr="00B025C7" w:rsidRDefault="00B025C7" w:rsidP="00B025C7">
      <w:pPr>
        <w:spacing w:after="120"/>
        <w:ind w:left="480"/>
        <w:jc w:val="both"/>
        <w:rPr>
          <w:bCs/>
        </w:rPr>
      </w:pPr>
      <w:r w:rsidRPr="00B025C7">
        <w:rPr>
          <w:bCs/>
        </w:rPr>
        <w:t xml:space="preserve">- Hướng dẫn học sinh phương pháp triển khai sản xuất một đơn hàng qua các công đoạn: cắt, </w:t>
      </w:r>
      <w:proofErr w:type="gramStart"/>
      <w:r w:rsidRPr="00B025C7">
        <w:rPr>
          <w:bCs/>
        </w:rPr>
        <w:t>may</w:t>
      </w:r>
      <w:proofErr w:type="gramEnd"/>
      <w:r w:rsidRPr="00B025C7">
        <w:rPr>
          <w:bCs/>
        </w:rPr>
        <w:t>, hoàn tất và kiểm tra chất lượng sản phẩm.</w:t>
      </w:r>
    </w:p>
    <w:p w:rsidR="00B025C7" w:rsidRPr="00B025C7" w:rsidRDefault="00B025C7" w:rsidP="00B025C7">
      <w:pPr>
        <w:tabs>
          <w:tab w:val="num" w:pos="640"/>
        </w:tabs>
        <w:jc w:val="both"/>
        <w:rPr>
          <w:b/>
          <w:lang w:val="pt-BR"/>
        </w:rPr>
      </w:pPr>
      <w:r w:rsidRPr="00B025C7">
        <w:rPr>
          <w:b/>
        </w:rPr>
        <w:t>Về thái độ</w:t>
      </w:r>
    </w:p>
    <w:p w:rsidR="00B025C7" w:rsidRPr="00B025C7" w:rsidRDefault="00B025C7" w:rsidP="00B025C7">
      <w:pPr>
        <w:tabs>
          <w:tab w:val="num" w:pos="640"/>
        </w:tabs>
        <w:jc w:val="both"/>
        <w:rPr>
          <w:lang w:val="pt-BR"/>
        </w:rPr>
      </w:pPr>
      <w:r w:rsidRPr="00B025C7">
        <w:rPr>
          <w:lang w:val="pt-BR"/>
        </w:rPr>
        <w:t xml:space="preserve">     Tự giác, tích cực học tập và phát huy tính sáng tạo để nâng cao trình độ. </w:t>
      </w:r>
    </w:p>
    <w:p w:rsidR="00B025C7" w:rsidRPr="00B025C7" w:rsidRDefault="00B025C7" w:rsidP="00773A0E">
      <w:pPr>
        <w:spacing w:after="120"/>
        <w:rPr>
          <w:b/>
          <w:bCs/>
          <w:lang w:val="de-DE"/>
        </w:rPr>
      </w:pPr>
    </w:p>
    <w:p w:rsidR="00773A0E" w:rsidRPr="00B025C7" w:rsidRDefault="00773A0E" w:rsidP="00773A0E">
      <w:pPr>
        <w:spacing w:after="120"/>
        <w:ind w:left="1440"/>
        <w:rPr>
          <w:bCs/>
          <w:lang w:val="de-DE"/>
        </w:rPr>
      </w:pPr>
      <w:r w:rsidRPr="00B025C7">
        <w:rPr>
          <w:bCs/>
          <w:lang w:val="de-DE"/>
        </w:rPr>
        <w:t>5.1. Vị trí và tầm quan trọng của khâu cắt</w:t>
      </w:r>
    </w:p>
    <w:p w:rsidR="00773A0E" w:rsidRPr="00B025C7" w:rsidRDefault="00773A0E" w:rsidP="00773A0E">
      <w:pPr>
        <w:spacing w:after="120"/>
        <w:ind w:left="1440"/>
        <w:rPr>
          <w:bCs/>
          <w:lang w:val="de-DE"/>
        </w:rPr>
      </w:pPr>
      <w:r w:rsidRPr="00B025C7">
        <w:rPr>
          <w:bCs/>
          <w:lang w:val="de-DE"/>
        </w:rPr>
        <w:t>5.2. Sơ đồ quy trình công đoạn cắt</w:t>
      </w:r>
    </w:p>
    <w:p w:rsidR="00773A0E" w:rsidRPr="00B025C7" w:rsidRDefault="00773A0E" w:rsidP="00773A0E">
      <w:pPr>
        <w:spacing w:after="120"/>
        <w:ind w:left="1440"/>
        <w:rPr>
          <w:bCs/>
          <w:lang w:val="de-DE"/>
        </w:rPr>
      </w:pPr>
      <w:r w:rsidRPr="00B025C7">
        <w:rPr>
          <w:bCs/>
          <w:lang w:val="de-DE"/>
        </w:rPr>
        <w:t>5.3. Trải vải</w:t>
      </w:r>
    </w:p>
    <w:p w:rsidR="00773A0E" w:rsidRPr="00B025C7" w:rsidRDefault="00773A0E" w:rsidP="00773A0E">
      <w:pPr>
        <w:spacing w:after="120"/>
        <w:ind w:left="1440"/>
        <w:rPr>
          <w:bCs/>
          <w:lang w:val="de-DE"/>
        </w:rPr>
      </w:pPr>
      <w:r w:rsidRPr="00B025C7">
        <w:rPr>
          <w:bCs/>
          <w:lang w:val="de-DE"/>
        </w:rPr>
        <w:t>5.4. Sang sơ đồ lên bàn vải</w:t>
      </w:r>
    </w:p>
    <w:p w:rsidR="00773A0E" w:rsidRPr="00B025C7" w:rsidRDefault="00773A0E" w:rsidP="00773A0E">
      <w:pPr>
        <w:spacing w:after="120"/>
        <w:ind w:left="1440"/>
        <w:rPr>
          <w:bCs/>
          <w:lang w:val="de-DE"/>
        </w:rPr>
      </w:pPr>
      <w:r w:rsidRPr="00B025C7">
        <w:rPr>
          <w:bCs/>
          <w:lang w:val="de-DE"/>
        </w:rPr>
        <w:t>5.5. Cắt</w:t>
      </w:r>
    </w:p>
    <w:p w:rsidR="00773A0E" w:rsidRPr="00B025C7" w:rsidRDefault="00773A0E" w:rsidP="00773A0E">
      <w:pPr>
        <w:spacing w:after="120"/>
        <w:ind w:left="1440"/>
        <w:rPr>
          <w:bCs/>
          <w:lang w:val="de-DE"/>
        </w:rPr>
      </w:pPr>
      <w:r w:rsidRPr="00B025C7">
        <w:rPr>
          <w:bCs/>
          <w:lang w:val="de-DE"/>
        </w:rPr>
        <w:t>5.6. Đánh số, bóc tập, thay thân, phối kiện</w:t>
      </w:r>
    </w:p>
    <w:p w:rsidR="00773A0E" w:rsidRPr="00B025C7" w:rsidRDefault="00773A0E" w:rsidP="00773A0E">
      <w:pPr>
        <w:spacing w:after="120"/>
        <w:ind w:left="1440"/>
        <w:rPr>
          <w:bCs/>
          <w:lang w:val="de-DE"/>
        </w:rPr>
      </w:pPr>
      <w:r w:rsidRPr="00B025C7">
        <w:rPr>
          <w:bCs/>
          <w:lang w:val="de-DE"/>
        </w:rPr>
        <w:t>5.7. Kỹ thuật ép dán</w:t>
      </w:r>
    </w:p>
    <w:p w:rsidR="00773A0E" w:rsidRPr="00B025C7" w:rsidRDefault="00773A0E" w:rsidP="00D00D05">
      <w:pPr>
        <w:spacing w:after="120"/>
        <w:jc w:val="center"/>
        <w:rPr>
          <w:b/>
          <w:bCs/>
          <w:lang w:val="de-DE"/>
        </w:rPr>
      </w:pPr>
      <w:r w:rsidRPr="00B025C7">
        <w:rPr>
          <w:b/>
          <w:lang w:val="de-DE"/>
        </w:rPr>
        <w:t>Chương 6</w:t>
      </w:r>
      <w:r w:rsidRPr="00B025C7">
        <w:rPr>
          <w:b/>
          <w:bCs/>
          <w:lang w:val="de-DE"/>
        </w:rPr>
        <w:t>: Công đoạn may</w:t>
      </w:r>
    </w:p>
    <w:p w:rsidR="00B025C7" w:rsidRPr="00B025C7" w:rsidRDefault="00B025C7" w:rsidP="00B025C7">
      <w:pPr>
        <w:pStyle w:val="LAMA"/>
        <w:jc w:val="left"/>
        <w:outlineLvl w:val="9"/>
        <w:rPr>
          <w:bCs w:val="0"/>
          <w:u w:val="none"/>
          <w:lang w:val="de-DE"/>
        </w:rPr>
      </w:pPr>
      <w:r w:rsidRPr="00B025C7">
        <w:rPr>
          <w:bCs w:val="0"/>
          <w:u w:val="none"/>
          <w:lang w:val="de-DE"/>
        </w:rPr>
        <w:t>Mục tiêu</w:t>
      </w:r>
    </w:p>
    <w:p w:rsidR="00B025C7" w:rsidRPr="00B025C7" w:rsidRDefault="00B025C7" w:rsidP="00B025C7">
      <w:pPr>
        <w:rPr>
          <w:b/>
        </w:rPr>
      </w:pPr>
      <w:r w:rsidRPr="00B025C7">
        <w:rPr>
          <w:b/>
        </w:rPr>
        <w:t>Về kiến thức</w:t>
      </w:r>
    </w:p>
    <w:p w:rsidR="00B025C7" w:rsidRPr="00B025C7" w:rsidRDefault="00B025C7" w:rsidP="00B025C7">
      <w:pPr>
        <w:spacing w:after="120"/>
        <w:ind w:left="480"/>
        <w:jc w:val="both"/>
        <w:rPr>
          <w:bCs/>
        </w:rPr>
      </w:pPr>
      <w:r w:rsidRPr="00B025C7">
        <w:rPr>
          <w:bCs/>
        </w:rPr>
        <w:t>Trang bị cho học sinh kiến thức cơ bản về quá trình sản xuất may công nghiệp từ khâu chuẩn bị sản xuất đến khâu triển khai sản xuất và hoàn tất sản phẩm.</w:t>
      </w:r>
    </w:p>
    <w:p w:rsidR="00B025C7" w:rsidRPr="00B025C7" w:rsidRDefault="00B025C7" w:rsidP="00B025C7">
      <w:pPr>
        <w:rPr>
          <w:b/>
        </w:rPr>
      </w:pPr>
      <w:r w:rsidRPr="00B025C7">
        <w:rPr>
          <w:b/>
        </w:rPr>
        <w:t>Về kỹ năng</w:t>
      </w:r>
    </w:p>
    <w:p w:rsidR="00B025C7" w:rsidRPr="00B025C7" w:rsidRDefault="00B025C7" w:rsidP="00B025C7">
      <w:pPr>
        <w:spacing w:after="120"/>
        <w:ind w:left="480"/>
        <w:jc w:val="both"/>
        <w:rPr>
          <w:bCs/>
        </w:rPr>
      </w:pPr>
      <w:r w:rsidRPr="00B025C7">
        <w:rPr>
          <w:bCs/>
        </w:rPr>
        <w:t>- Hướng dẫn học sinh phương pháp chuẩn bị sản xuất một đơn hàng qua các công đoạn: chuẩn bị sản xuất về nguyên phụ liệu, chuẩn bị sản xuất về thiết kế, chuẩn bị sản xuất về công nghệ.</w:t>
      </w:r>
    </w:p>
    <w:p w:rsidR="00B025C7" w:rsidRPr="00B025C7" w:rsidRDefault="00B025C7" w:rsidP="00B025C7">
      <w:pPr>
        <w:spacing w:after="120"/>
        <w:ind w:left="480"/>
        <w:jc w:val="both"/>
        <w:rPr>
          <w:bCs/>
        </w:rPr>
      </w:pPr>
      <w:r w:rsidRPr="00B025C7">
        <w:rPr>
          <w:bCs/>
        </w:rPr>
        <w:t xml:space="preserve">- Hướng dẫn học sinh phương pháp triển khai sản xuất một đơn hàng qua các công đoạn: cắt, </w:t>
      </w:r>
      <w:proofErr w:type="gramStart"/>
      <w:r w:rsidRPr="00B025C7">
        <w:rPr>
          <w:bCs/>
        </w:rPr>
        <w:t>may</w:t>
      </w:r>
      <w:proofErr w:type="gramEnd"/>
      <w:r w:rsidRPr="00B025C7">
        <w:rPr>
          <w:bCs/>
        </w:rPr>
        <w:t>, hoàn tất và kiểm tra chất lượng sản phẩm.</w:t>
      </w:r>
    </w:p>
    <w:p w:rsidR="00B025C7" w:rsidRPr="00B025C7" w:rsidRDefault="00B025C7" w:rsidP="00B025C7">
      <w:pPr>
        <w:spacing w:after="120"/>
        <w:ind w:left="480"/>
        <w:jc w:val="both"/>
        <w:rPr>
          <w:bCs/>
        </w:rPr>
      </w:pPr>
      <w:r w:rsidRPr="00B025C7">
        <w:rPr>
          <w:bCs/>
        </w:rPr>
        <w:t xml:space="preserve">- Về cơ bản học sinh thực hiện được công tác chuẩn bị và triển khai sản xuất một đơn hàng </w:t>
      </w:r>
      <w:proofErr w:type="gramStart"/>
      <w:r w:rsidRPr="00B025C7">
        <w:rPr>
          <w:bCs/>
        </w:rPr>
        <w:t>theo</w:t>
      </w:r>
      <w:proofErr w:type="gramEnd"/>
      <w:r w:rsidRPr="00B025C7">
        <w:rPr>
          <w:bCs/>
        </w:rPr>
        <w:t xml:space="preserve"> yêu cầu khách hàng.</w:t>
      </w:r>
    </w:p>
    <w:p w:rsidR="00B025C7" w:rsidRPr="00B025C7" w:rsidRDefault="00B025C7" w:rsidP="00B025C7">
      <w:pPr>
        <w:spacing w:after="120"/>
        <w:ind w:left="480"/>
        <w:jc w:val="both"/>
        <w:rPr>
          <w:lang w:val="de-DE"/>
        </w:rPr>
      </w:pPr>
      <w:r w:rsidRPr="00B025C7">
        <w:rPr>
          <w:lang w:val="de-DE"/>
        </w:rPr>
        <w:t>- Học sinh thực hiện đầy đủ số bài tập được áp dụng sau học phần lý thuyết, tham khảo thêm tài liệu về công nghệ may trang phục 2, nhằm phát huy khả năng ứng dụng vào thực tiễn sản xuất.</w:t>
      </w:r>
    </w:p>
    <w:p w:rsidR="00B025C7" w:rsidRPr="00B025C7" w:rsidRDefault="00B025C7" w:rsidP="00B025C7">
      <w:pPr>
        <w:tabs>
          <w:tab w:val="num" w:pos="640"/>
        </w:tabs>
        <w:jc w:val="both"/>
        <w:rPr>
          <w:b/>
          <w:lang w:val="pt-BR"/>
        </w:rPr>
      </w:pPr>
      <w:r w:rsidRPr="00B025C7">
        <w:rPr>
          <w:b/>
        </w:rPr>
        <w:t>Về thái độ</w:t>
      </w:r>
    </w:p>
    <w:p w:rsidR="00B025C7" w:rsidRPr="00B025C7" w:rsidRDefault="00B025C7" w:rsidP="00B025C7">
      <w:pPr>
        <w:tabs>
          <w:tab w:val="num" w:pos="640"/>
        </w:tabs>
        <w:jc w:val="both"/>
        <w:rPr>
          <w:lang w:val="pt-BR"/>
        </w:rPr>
      </w:pPr>
      <w:r w:rsidRPr="00B025C7">
        <w:rPr>
          <w:lang w:val="pt-BR"/>
        </w:rPr>
        <w:t xml:space="preserve">     Tự giác, tích cực học tập và phát huy tính sáng tạo để nâng cao trình độ. </w:t>
      </w:r>
    </w:p>
    <w:p w:rsidR="00B025C7" w:rsidRPr="00B025C7" w:rsidRDefault="00B025C7" w:rsidP="00773A0E">
      <w:pPr>
        <w:spacing w:after="120"/>
        <w:rPr>
          <w:b/>
          <w:bCs/>
          <w:lang w:val="de-DE"/>
        </w:rPr>
      </w:pPr>
    </w:p>
    <w:p w:rsidR="00773A0E" w:rsidRPr="00B025C7" w:rsidRDefault="00773A0E" w:rsidP="00773A0E">
      <w:pPr>
        <w:spacing w:after="120"/>
        <w:ind w:left="1440"/>
        <w:rPr>
          <w:bCs/>
          <w:lang w:val="de-DE"/>
        </w:rPr>
      </w:pPr>
      <w:r w:rsidRPr="00B025C7">
        <w:rPr>
          <w:bCs/>
          <w:lang w:val="de-DE"/>
        </w:rPr>
        <w:t>6.1. Sơ đồ quy trình của phân xưởng may</w:t>
      </w:r>
    </w:p>
    <w:p w:rsidR="00773A0E" w:rsidRPr="00B025C7" w:rsidRDefault="00773A0E" w:rsidP="00773A0E">
      <w:pPr>
        <w:spacing w:after="120"/>
        <w:ind w:left="1440"/>
        <w:rPr>
          <w:bCs/>
          <w:lang w:val="de-DE"/>
        </w:rPr>
      </w:pPr>
      <w:r w:rsidRPr="00B025C7">
        <w:rPr>
          <w:bCs/>
          <w:lang w:val="de-DE"/>
        </w:rPr>
        <w:t>6.2. Triển khai dây chuyền sản xuất</w:t>
      </w:r>
    </w:p>
    <w:p w:rsidR="00773A0E" w:rsidRPr="00B025C7" w:rsidRDefault="00773A0E" w:rsidP="00D00D05">
      <w:pPr>
        <w:spacing w:after="120"/>
        <w:jc w:val="center"/>
        <w:rPr>
          <w:b/>
          <w:bCs/>
          <w:lang w:val="de-DE"/>
        </w:rPr>
      </w:pPr>
      <w:r w:rsidRPr="00B025C7">
        <w:rPr>
          <w:b/>
          <w:lang w:val="de-DE"/>
        </w:rPr>
        <w:t>Chương 7</w:t>
      </w:r>
      <w:r w:rsidRPr="00B025C7">
        <w:rPr>
          <w:b/>
          <w:bCs/>
          <w:lang w:val="de-DE"/>
        </w:rPr>
        <w:t>: Công đoạn hoàn thành</w:t>
      </w:r>
    </w:p>
    <w:p w:rsidR="00B025C7" w:rsidRPr="00B025C7" w:rsidRDefault="00B025C7" w:rsidP="00B025C7">
      <w:pPr>
        <w:pStyle w:val="LAMA"/>
        <w:jc w:val="left"/>
        <w:outlineLvl w:val="9"/>
        <w:rPr>
          <w:bCs w:val="0"/>
          <w:u w:val="none"/>
          <w:lang w:val="de-DE"/>
        </w:rPr>
      </w:pPr>
      <w:r w:rsidRPr="00B025C7">
        <w:rPr>
          <w:bCs w:val="0"/>
          <w:u w:val="none"/>
          <w:lang w:val="de-DE"/>
        </w:rPr>
        <w:t>Mục tiêu</w:t>
      </w:r>
    </w:p>
    <w:p w:rsidR="00B025C7" w:rsidRPr="00B025C7" w:rsidRDefault="00B025C7" w:rsidP="00B025C7">
      <w:pPr>
        <w:rPr>
          <w:b/>
        </w:rPr>
      </w:pPr>
      <w:r w:rsidRPr="00B025C7">
        <w:rPr>
          <w:b/>
        </w:rPr>
        <w:t>Về kiến thức</w:t>
      </w:r>
    </w:p>
    <w:p w:rsidR="00B025C7" w:rsidRPr="00B025C7" w:rsidRDefault="00B025C7" w:rsidP="00B025C7">
      <w:pPr>
        <w:spacing w:after="120"/>
        <w:ind w:left="480"/>
        <w:jc w:val="both"/>
        <w:rPr>
          <w:bCs/>
        </w:rPr>
      </w:pPr>
      <w:r w:rsidRPr="00B025C7">
        <w:rPr>
          <w:bCs/>
        </w:rPr>
        <w:t>Trang bị cho học sinh kiến thức cơ bản về quá trình sản xuất may công nghiệp từ khâu chuẩn bị sản xuất đến khâu triển khai sản xuất và hoàn tất sản phẩm.</w:t>
      </w:r>
    </w:p>
    <w:p w:rsidR="00B025C7" w:rsidRPr="00B025C7" w:rsidRDefault="00B025C7" w:rsidP="00B025C7">
      <w:pPr>
        <w:rPr>
          <w:b/>
        </w:rPr>
      </w:pPr>
      <w:r w:rsidRPr="00B025C7">
        <w:rPr>
          <w:b/>
        </w:rPr>
        <w:t>Về kỹ năng</w:t>
      </w:r>
    </w:p>
    <w:p w:rsidR="00B025C7" w:rsidRPr="00B025C7" w:rsidRDefault="00B025C7" w:rsidP="00B025C7">
      <w:pPr>
        <w:spacing w:after="120"/>
        <w:ind w:left="480"/>
        <w:jc w:val="both"/>
        <w:rPr>
          <w:bCs/>
        </w:rPr>
      </w:pPr>
      <w:r w:rsidRPr="00B025C7">
        <w:rPr>
          <w:bCs/>
        </w:rPr>
        <w:lastRenderedPageBreak/>
        <w:t>- Hướng dẫn học sinh phương pháp chuẩn bị sản xuất một đơn hàng qua các công đoạn: chuẩn bị sản xuất về nguyên phụ liệu, chuẩn bị sản xuất về thiết kế, chuẩn bị sản xuất về công nghệ.</w:t>
      </w:r>
    </w:p>
    <w:p w:rsidR="00B025C7" w:rsidRPr="00B025C7" w:rsidRDefault="00B025C7" w:rsidP="00B025C7">
      <w:pPr>
        <w:spacing w:after="120"/>
        <w:ind w:left="480"/>
        <w:jc w:val="both"/>
        <w:rPr>
          <w:bCs/>
        </w:rPr>
      </w:pPr>
      <w:r w:rsidRPr="00B025C7">
        <w:rPr>
          <w:bCs/>
        </w:rPr>
        <w:t xml:space="preserve">- Hướng dẫn học sinh phương pháp triển khai sản xuất một đơn hàng qua các công đoạn: cắt, </w:t>
      </w:r>
      <w:proofErr w:type="gramStart"/>
      <w:r w:rsidRPr="00B025C7">
        <w:rPr>
          <w:bCs/>
        </w:rPr>
        <w:t>may</w:t>
      </w:r>
      <w:proofErr w:type="gramEnd"/>
      <w:r w:rsidRPr="00B025C7">
        <w:rPr>
          <w:bCs/>
        </w:rPr>
        <w:t>, hoàn tất và kiểm tra chất lượng sản phẩm.</w:t>
      </w:r>
    </w:p>
    <w:p w:rsidR="00B025C7" w:rsidRPr="00B025C7" w:rsidRDefault="00B025C7" w:rsidP="00B025C7">
      <w:pPr>
        <w:spacing w:after="120"/>
        <w:ind w:left="480"/>
        <w:jc w:val="both"/>
        <w:rPr>
          <w:bCs/>
        </w:rPr>
      </w:pPr>
      <w:r w:rsidRPr="00B025C7">
        <w:rPr>
          <w:bCs/>
        </w:rPr>
        <w:t xml:space="preserve">- Về cơ bản học sinh thực hiện được công tác chuẩn bị và triển khai sản xuất một đơn hàng </w:t>
      </w:r>
      <w:proofErr w:type="gramStart"/>
      <w:r w:rsidRPr="00B025C7">
        <w:rPr>
          <w:bCs/>
        </w:rPr>
        <w:t>theo</w:t>
      </w:r>
      <w:proofErr w:type="gramEnd"/>
      <w:r w:rsidRPr="00B025C7">
        <w:rPr>
          <w:bCs/>
        </w:rPr>
        <w:t xml:space="preserve"> yêu cầu khách hàng.</w:t>
      </w:r>
    </w:p>
    <w:p w:rsidR="00B025C7" w:rsidRPr="00B025C7" w:rsidRDefault="00B025C7" w:rsidP="00B025C7">
      <w:pPr>
        <w:spacing w:after="120"/>
        <w:ind w:left="480"/>
        <w:jc w:val="both"/>
        <w:rPr>
          <w:lang w:val="de-DE"/>
        </w:rPr>
      </w:pPr>
      <w:r w:rsidRPr="00B025C7">
        <w:rPr>
          <w:lang w:val="de-DE"/>
        </w:rPr>
        <w:t>- Học sinh thực hiện đầy đủ số bài tập được áp dụng sau học phần lý thuyết, tham khảo thêm tài liệu về công nghệ may trang phục 2, nhằm phát huy khả năng ứng dụng vào thực tiễn sản xuất.</w:t>
      </w:r>
    </w:p>
    <w:p w:rsidR="00B025C7" w:rsidRPr="00B025C7" w:rsidRDefault="00B025C7" w:rsidP="00B025C7">
      <w:pPr>
        <w:tabs>
          <w:tab w:val="num" w:pos="640"/>
        </w:tabs>
        <w:jc w:val="both"/>
        <w:rPr>
          <w:b/>
          <w:lang w:val="pt-BR"/>
        </w:rPr>
      </w:pPr>
      <w:r w:rsidRPr="00B025C7">
        <w:rPr>
          <w:b/>
        </w:rPr>
        <w:t>Về thái độ</w:t>
      </w:r>
    </w:p>
    <w:p w:rsidR="00B025C7" w:rsidRPr="00B025C7" w:rsidRDefault="00B025C7" w:rsidP="00B025C7">
      <w:pPr>
        <w:tabs>
          <w:tab w:val="num" w:pos="640"/>
        </w:tabs>
        <w:jc w:val="both"/>
        <w:rPr>
          <w:lang w:val="pt-BR"/>
        </w:rPr>
      </w:pPr>
      <w:r w:rsidRPr="00B025C7">
        <w:rPr>
          <w:lang w:val="pt-BR"/>
        </w:rPr>
        <w:t xml:space="preserve">     Tự giác, tích cực học tập và phát huy tính sáng tạo để nâng cao trình độ. </w:t>
      </w:r>
    </w:p>
    <w:p w:rsidR="00B025C7" w:rsidRPr="00B025C7" w:rsidRDefault="00B025C7" w:rsidP="00773A0E">
      <w:pPr>
        <w:spacing w:after="120"/>
        <w:rPr>
          <w:bCs/>
          <w:lang w:val="de-DE"/>
        </w:rPr>
      </w:pPr>
    </w:p>
    <w:p w:rsidR="00773A0E" w:rsidRPr="00B025C7" w:rsidRDefault="00773A0E" w:rsidP="00773A0E">
      <w:pPr>
        <w:spacing w:after="120"/>
        <w:ind w:left="1440"/>
        <w:rPr>
          <w:bCs/>
          <w:lang w:val="de-DE"/>
        </w:rPr>
      </w:pPr>
      <w:r w:rsidRPr="00B025C7">
        <w:rPr>
          <w:bCs/>
          <w:lang w:val="de-DE"/>
        </w:rPr>
        <w:t>7.1. Sơ đồ quy trình phân xưởng hoàn thành</w:t>
      </w:r>
    </w:p>
    <w:p w:rsidR="00773A0E" w:rsidRPr="00B025C7" w:rsidRDefault="00773A0E" w:rsidP="00773A0E">
      <w:pPr>
        <w:spacing w:after="120"/>
        <w:ind w:left="1440"/>
        <w:rPr>
          <w:bCs/>
          <w:lang w:val="de-DE"/>
        </w:rPr>
      </w:pPr>
      <w:r w:rsidRPr="00B025C7">
        <w:rPr>
          <w:bCs/>
          <w:lang w:val="de-DE"/>
        </w:rPr>
        <w:t>7.2. Vệ sinh công nghiệp và những quy định chung về vệ sinh công nghiệp</w:t>
      </w:r>
    </w:p>
    <w:p w:rsidR="00773A0E" w:rsidRPr="00B025C7" w:rsidRDefault="00773A0E" w:rsidP="00773A0E">
      <w:pPr>
        <w:spacing w:after="120"/>
        <w:ind w:left="1440"/>
        <w:rPr>
          <w:bCs/>
          <w:lang w:val="de-DE"/>
        </w:rPr>
      </w:pPr>
      <w:r w:rsidRPr="00B025C7">
        <w:rPr>
          <w:bCs/>
          <w:lang w:val="de-DE"/>
        </w:rPr>
        <w:t>7.3. Tẩy các vết bẩn trên sản phẩm</w:t>
      </w:r>
    </w:p>
    <w:p w:rsidR="00773A0E" w:rsidRPr="00B025C7" w:rsidRDefault="00773A0E" w:rsidP="00773A0E">
      <w:pPr>
        <w:spacing w:after="120"/>
        <w:ind w:left="1440"/>
        <w:rPr>
          <w:bCs/>
          <w:lang w:val="de-DE"/>
        </w:rPr>
      </w:pPr>
      <w:r w:rsidRPr="00B025C7">
        <w:rPr>
          <w:bCs/>
          <w:lang w:val="de-DE"/>
        </w:rPr>
        <w:t>7.4. Một số chất tẩy công nghiệp dành cho ngành may</w:t>
      </w:r>
    </w:p>
    <w:p w:rsidR="00773A0E" w:rsidRPr="00B025C7" w:rsidRDefault="00773A0E" w:rsidP="00773A0E">
      <w:pPr>
        <w:spacing w:after="120"/>
        <w:ind w:left="1440"/>
        <w:rPr>
          <w:bCs/>
          <w:lang w:val="de-DE"/>
        </w:rPr>
      </w:pPr>
      <w:r w:rsidRPr="00B025C7">
        <w:rPr>
          <w:bCs/>
          <w:lang w:val="de-DE"/>
        </w:rPr>
        <w:t>7.5. Quá trình ủi.</w:t>
      </w:r>
    </w:p>
    <w:p w:rsidR="00773A0E" w:rsidRPr="00B025C7" w:rsidRDefault="00773A0E" w:rsidP="00773A0E">
      <w:pPr>
        <w:spacing w:after="120"/>
        <w:ind w:left="1440"/>
        <w:rPr>
          <w:bCs/>
          <w:lang w:val="de-DE"/>
        </w:rPr>
      </w:pPr>
      <w:r w:rsidRPr="00B025C7">
        <w:rPr>
          <w:bCs/>
          <w:lang w:val="de-DE"/>
        </w:rPr>
        <w:t>7.6. Bao gói – Đóng thùng – Đóng kiện.</w:t>
      </w:r>
    </w:p>
    <w:p w:rsidR="00773A0E" w:rsidRPr="00B025C7" w:rsidRDefault="00773A0E" w:rsidP="00D00D05">
      <w:pPr>
        <w:spacing w:after="120"/>
        <w:jc w:val="center"/>
        <w:rPr>
          <w:b/>
          <w:bCs/>
          <w:lang w:val="de-DE"/>
        </w:rPr>
      </w:pPr>
      <w:r w:rsidRPr="00B025C7">
        <w:rPr>
          <w:b/>
          <w:lang w:val="de-DE"/>
        </w:rPr>
        <w:t>Chương 8</w:t>
      </w:r>
      <w:r w:rsidRPr="00B025C7">
        <w:rPr>
          <w:b/>
          <w:bCs/>
          <w:lang w:val="de-DE"/>
        </w:rPr>
        <w:t>: Kiểm tra chất lượng sản phẩm</w:t>
      </w:r>
    </w:p>
    <w:p w:rsidR="00B025C7" w:rsidRPr="00B025C7" w:rsidRDefault="00B025C7" w:rsidP="00B025C7">
      <w:pPr>
        <w:pStyle w:val="LAMA"/>
        <w:jc w:val="left"/>
        <w:outlineLvl w:val="9"/>
        <w:rPr>
          <w:bCs w:val="0"/>
          <w:u w:val="none"/>
          <w:lang w:val="de-DE"/>
        </w:rPr>
      </w:pPr>
      <w:r w:rsidRPr="00B025C7">
        <w:rPr>
          <w:bCs w:val="0"/>
          <w:u w:val="none"/>
          <w:lang w:val="de-DE"/>
        </w:rPr>
        <w:t>Mục tiêu</w:t>
      </w:r>
    </w:p>
    <w:p w:rsidR="00B025C7" w:rsidRPr="00B025C7" w:rsidRDefault="00B025C7" w:rsidP="00B025C7">
      <w:pPr>
        <w:rPr>
          <w:b/>
        </w:rPr>
      </w:pPr>
      <w:r w:rsidRPr="00B025C7">
        <w:rPr>
          <w:b/>
        </w:rPr>
        <w:t>Về kiến thức</w:t>
      </w:r>
    </w:p>
    <w:p w:rsidR="00B025C7" w:rsidRPr="00B025C7" w:rsidRDefault="00B025C7" w:rsidP="00B025C7">
      <w:pPr>
        <w:spacing w:after="120"/>
        <w:ind w:left="480"/>
        <w:jc w:val="both"/>
        <w:rPr>
          <w:bCs/>
        </w:rPr>
      </w:pPr>
      <w:r w:rsidRPr="00B025C7">
        <w:rPr>
          <w:bCs/>
        </w:rPr>
        <w:t>Trang bị cho học sinh kiến thức cơ bản về quá trình sản xuất may công nghiệp từ khâu chuẩn bị sản xuất đến khâu triển khai sản xuất và hoàn tất sản phẩm.</w:t>
      </w:r>
    </w:p>
    <w:p w:rsidR="00B025C7" w:rsidRPr="00B025C7" w:rsidRDefault="00B025C7" w:rsidP="00B025C7">
      <w:pPr>
        <w:rPr>
          <w:b/>
        </w:rPr>
      </w:pPr>
      <w:r w:rsidRPr="00B025C7">
        <w:rPr>
          <w:b/>
        </w:rPr>
        <w:t>Về kỹ năng</w:t>
      </w:r>
    </w:p>
    <w:p w:rsidR="00B025C7" w:rsidRPr="00B025C7" w:rsidRDefault="00B025C7" w:rsidP="00B025C7">
      <w:pPr>
        <w:spacing w:after="120"/>
        <w:ind w:left="480"/>
        <w:jc w:val="both"/>
        <w:rPr>
          <w:bCs/>
        </w:rPr>
      </w:pPr>
      <w:r w:rsidRPr="00B025C7">
        <w:rPr>
          <w:bCs/>
        </w:rPr>
        <w:t>- Hướng dẫn học sinh phương pháp chuẩn bị sản xuất một đơn hàng qua các công đoạn: chuẩn bị sản xuất về nguyên phụ liệu, chuẩn bị sản xuất về thiết kế, chuẩn bị sản xuất về công nghệ.</w:t>
      </w:r>
    </w:p>
    <w:p w:rsidR="00B025C7" w:rsidRPr="00B025C7" w:rsidRDefault="00B025C7" w:rsidP="00B025C7">
      <w:pPr>
        <w:spacing w:after="120"/>
        <w:ind w:left="480"/>
        <w:jc w:val="both"/>
        <w:rPr>
          <w:bCs/>
        </w:rPr>
      </w:pPr>
      <w:r w:rsidRPr="00B025C7">
        <w:rPr>
          <w:bCs/>
        </w:rPr>
        <w:t xml:space="preserve">- Hướng dẫn học sinh phương pháp triển khai sản xuất một đơn hàng qua các công đoạn: cắt, </w:t>
      </w:r>
      <w:proofErr w:type="gramStart"/>
      <w:r w:rsidRPr="00B025C7">
        <w:rPr>
          <w:bCs/>
        </w:rPr>
        <w:t>may</w:t>
      </w:r>
      <w:proofErr w:type="gramEnd"/>
      <w:r w:rsidRPr="00B025C7">
        <w:rPr>
          <w:bCs/>
        </w:rPr>
        <w:t>, hoàn tất và kiểm tra chất lượng sản phẩm.</w:t>
      </w:r>
    </w:p>
    <w:p w:rsidR="00B025C7" w:rsidRPr="00B025C7" w:rsidRDefault="00B025C7" w:rsidP="00B025C7">
      <w:pPr>
        <w:spacing w:after="120"/>
        <w:ind w:left="480"/>
        <w:jc w:val="both"/>
        <w:rPr>
          <w:bCs/>
        </w:rPr>
      </w:pPr>
      <w:r w:rsidRPr="00B025C7">
        <w:rPr>
          <w:bCs/>
        </w:rPr>
        <w:t xml:space="preserve">- Về cơ bản học sinh thực hiện được công tác chuẩn bị và triển khai sản xuất một đơn hàng </w:t>
      </w:r>
      <w:proofErr w:type="gramStart"/>
      <w:r w:rsidRPr="00B025C7">
        <w:rPr>
          <w:bCs/>
        </w:rPr>
        <w:t>theo</w:t>
      </w:r>
      <w:proofErr w:type="gramEnd"/>
      <w:r w:rsidRPr="00B025C7">
        <w:rPr>
          <w:bCs/>
        </w:rPr>
        <w:t xml:space="preserve"> yêu cầu khách hàng.</w:t>
      </w:r>
    </w:p>
    <w:p w:rsidR="00B025C7" w:rsidRPr="00B025C7" w:rsidRDefault="00B025C7" w:rsidP="00B025C7">
      <w:pPr>
        <w:spacing w:after="120"/>
        <w:ind w:left="480"/>
        <w:jc w:val="both"/>
        <w:rPr>
          <w:lang w:val="de-DE"/>
        </w:rPr>
      </w:pPr>
      <w:r w:rsidRPr="00B025C7">
        <w:rPr>
          <w:lang w:val="de-DE"/>
        </w:rPr>
        <w:t>- Học sinh thực hiện đầy đủ số bài tập được áp dụng sau học phần lý thuyết, tham khảo thêm tài liệu về công nghệ may trang phục 2, nhằm phát huy khả năng ứng dụng vào thực tiễn sản xuất.</w:t>
      </w:r>
    </w:p>
    <w:p w:rsidR="00B025C7" w:rsidRPr="00B025C7" w:rsidRDefault="00B025C7" w:rsidP="00B025C7">
      <w:pPr>
        <w:tabs>
          <w:tab w:val="num" w:pos="640"/>
        </w:tabs>
        <w:jc w:val="both"/>
        <w:rPr>
          <w:b/>
          <w:lang w:val="pt-BR"/>
        </w:rPr>
      </w:pPr>
      <w:r w:rsidRPr="00B025C7">
        <w:rPr>
          <w:b/>
        </w:rPr>
        <w:t>Về thái độ</w:t>
      </w:r>
    </w:p>
    <w:p w:rsidR="00B025C7" w:rsidRPr="00B025C7" w:rsidRDefault="00B025C7" w:rsidP="00B025C7">
      <w:pPr>
        <w:tabs>
          <w:tab w:val="num" w:pos="640"/>
        </w:tabs>
        <w:jc w:val="both"/>
        <w:rPr>
          <w:lang w:val="pt-BR"/>
        </w:rPr>
      </w:pPr>
      <w:r w:rsidRPr="00B025C7">
        <w:rPr>
          <w:lang w:val="pt-BR"/>
        </w:rPr>
        <w:t xml:space="preserve">     Tự giác, tích cực học tập và phát huy tính sáng tạo để nâng cao trình độ. </w:t>
      </w:r>
    </w:p>
    <w:p w:rsidR="00B025C7" w:rsidRPr="00B025C7" w:rsidRDefault="00B025C7" w:rsidP="00773A0E">
      <w:pPr>
        <w:spacing w:after="120"/>
        <w:rPr>
          <w:b/>
          <w:bCs/>
          <w:lang w:val="de-DE"/>
        </w:rPr>
      </w:pPr>
    </w:p>
    <w:p w:rsidR="00773A0E" w:rsidRPr="00B025C7" w:rsidRDefault="00773A0E" w:rsidP="00773A0E">
      <w:pPr>
        <w:spacing w:after="120"/>
        <w:ind w:left="1440"/>
        <w:rPr>
          <w:bCs/>
          <w:lang w:val="de-DE"/>
        </w:rPr>
      </w:pPr>
      <w:r w:rsidRPr="00B025C7">
        <w:rPr>
          <w:bCs/>
          <w:lang w:val="de-DE"/>
        </w:rPr>
        <w:t>8.1. Khái niệm về chất lượng sản phẩm</w:t>
      </w:r>
    </w:p>
    <w:p w:rsidR="00773A0E" w:rsidRPr="00B025C7" w:rsidRDefault="00773A0E" w:rsidP="00773A0E">
      <w:pPr>
        <w:spacing w:after="120"/>
        <w:ind w:left="1440"/>
        <w:rPr>
          <w:bCs/>
          <w:lang w:val="de-DE"/>
        </w:rPr>
      </w:pPr>
      <w:r w:rsidRPr="00B025C7">
        <w:rPr>
          <w:bCs/>
          <w:lang w:val="de-DE"/>
        </w:rPr>
        <w:t>8.2. Những nguyên nhân ảnh hưởng đến chất lượng sản phẩm</w:t>
      </w:r>
    </w:p>
    <w:p w:rsidR="00773A0E" w:rsidRPr="00B025C7" w:rsidRDefault="00773A0E" w:rsidP="00773A0E">
      <w:pPr>
        <w:spacing w:after="120"/>
        <w:ind w:left="1440"/>
        <w:rPr>
          <w:bCs/>
          <w:lang w:val="de-DE"/>
        </w:rPr>
      </w:pPr>
      <w:r w:rsidRPr="00B025C7">
        <w:rPr>
          <w:bCs/>
          <w:lang w:val="de-DE"/>
        </w:rPr>
        <w:t>8.3. Hệ thống tổ chức quản lý sản phẩm</w:t>
      </w:r>
    </w:p>
    <w:p w:rsidR="00773A0E" w:rsidRPr="00B025C7" w:rsidRDefault="00773A0E" w:rsidP="00773A0E">
      <w:pPr>
        <w:spacing w:after="120"/>
        <w:ind w:left="1440"/>
        <w:rPr>
          <w:bCs/>
          <w:lang w:val="de-DE"/>
        </w:rPr>
      </w:pPr>
      <w:r w:rsidRPr="00B025C7">
        <w:rPr>
          <w:bCs/>
          <w:lang w:val="de-DE"/>
        </w:rPr>
        <w:t>8.4. Nguyên tắc kiểm tra</w:t>
      </w:r>
    </w:p>
    <w:p w:rsidR="00773A0E" w:rsidRPr="00B025C7" w:rsidRDefault="00773A0E" w:rsidP="00773A0E">
      <w:pPr>
        <w:spacing w:after="120"/>
        <w:ind w:left="1440"/>
        <w:rPr>
          <w:bCs/>
          <w:lang w:val="de-DE"/>
        </w:rPr>
      </w:pPr>
      <w:r w:rsidRPr="00B025C7">
        <w:rPr>
          <w:bCs/>
          <w:lang w:val="de-DE"/>
        </w:rPr>
        <w:t>8.5. Nội dung kiểm tra</w:t>
      </w:r>
    </w:p>
    <w:p w:rsidR="00773A0E" w:rsidRDefault="00773A0E" w:rsidP="00773A0E">
      <w:pPr>
        <w:spacing w:after="120"/>
        <w:ind w:left="1440"/>
        <w:rPr>
          <w:bCs/>
          <w:lang w:val="de-DE"/>
        </w:rPr>
      </w:pPr>
      <w:r w:rsidRPr="00B025C7">
        <w:rPr>
          <w:bCs/>
          <w:lang w:val="de-DE"/>
        </w:rPr>
        <w:t>8.6. Phương pháp kiểm tra chất lượng sản phẩm</w:t>
      </w:r>
    </w:p>
    <w:p w:rsidR="00464588" w:rsidRPr="00B025C7" w:rsidRDefault="00464588" w:rsidP="00773A0E">
      <w:pPr>
        <w:spacing w:after="120"/>
        <w:ind w:left="1440"/>
        <w:rPr>
          <w:bCs/>
          <w:lang w:val="de-DE"/>
        </w:rPr>
      </w:pPr>
    </w:p>
    <w:p w:rsidR="00416D46" w:rsidRPr="00B025C7" w:rsidRDefault="00416D46" w:rsidP="00416D46">
      <w:pPr>
        <w:rPr>
          <w:bCs/>
        </w:rPr>
      </w:pPr>
      <w:r w:rsidRPr="00B025C7">
        <w:rPr>
          <w:b/>
          <w:bCs/>
          <w:lang w:val="fr-FR"/>
        </w:rPr>
        <w:lastRenderedPageBreak/>
        <w:t>IV.HƯỚNG DẪN THỰC HIỆN CHƯƠNG TRÌNH :</w:t>
      </w:r>
    </w:p>
    <w:p w:rsidR="00416D46" w:rsidRPr="00B025C7" w:rsidRDefault="00416D46" w:rsidP="00416D46">
      <w:pPr>
        <w:numPr>
          <w:ilvl w:val="0"/>
          <w:numId w:val="26"/>
        </w:numPr>
        <w:spacing w:before="120"/>
        <w:ind w:left="714" w:hanging="357"/>
        <w:jc w:val="both"/>
        <w:rPr>
          <w:lang w:val="fr-FR"/>
        </w:rPr>
      </w:pPr>
      <w:r w:rsidRPr="00B025C7">
        <w:rPr>
          <w:lang w:val="fr-FR"/>
        </w:rPr>
        <w:t xml:space="preserve">Số tiết qui định cho từng bài, giáo viên có thể linh họat thay đổi cho phù hợp với hoàn cảnh, trình độ tiếp thu của </w:t>
      </w:r>
      <w:r w:rsidRPr="00B025C7">
        <w:rPr>
          <w:bCs/>
        </w:rPr>
        <w:t xml:space="preserve">học sinh </w:t>
      </w:r>
      <w:r w:rsidRPr="00B025C7">
        <w:rPr>
          <w:lang w:val="fr-FR"/>
        </w:rPr>
        <w:t>… Nhưng phải đảm bảo đúng với tổng số tiết qui định cho từng phần, từng chương và đúng tổng số thời lượng cho toàn bộ chương trình</w:t>
      </w:r>
      <w:proofErr w:type="gramStart"/>
      <w:r w:rsidRPr="00B025C7">
        <w:rPr>
          <w:lang w:val="fr-FR"/>
        </w:rPr>
        <w:t>..</w:t>
      </w:r>
      <w:proofErr w:type="gramEnd"/>
    </w:p>
    <w:p w:rsidR="00416D46" w:rsidRPr="00B025C7" w:rsidRDefault="00416D46" w:rsidP="00416D46">
      <w:pPr>
        <w:numPr>
          <w:ilvl w:val="0"/>
          <w:numId w:val="26"/>
        </w:numPr>
        <w:spacing w:before="120"/>
        <w:ind w:left="714" w:hanging="357"/>
        <w:jc w:val="both"/>
        <w:rPr>
          <w:lang w:val="fr-FR"/>
        </w:rPr>
      </w:pPr>
      <w:r w:rsidRPr="00B025C7">
        <w:rPr>
          <w:lang w:val="fr-FR"/>
        </w:rPr>
        <w:t>Nội dung giảng dạy phải đúng trình tự logic của chương trình qui định.</w:t>
      </w:r>
    </w:p>
    <w:p w:rsidR="00416D46" w:rsidRPr="00B025C7" w:rsidRDefault="00416D46" w:rsidP="00416D46">
      <w:pPr>
        <w:numPr>
          <w:ilvl w:val="0"/>
          <w:numId w:val="26"/>
        </w:numPr>
        <w:spacing w:before="120"/>
        <w:ind w:left="714" w:hanging="357"/>
        <w:jc w:val="both"/>
      </w:pPr>
      <w:r w:rsidRPr="00B025C7">
        <w:t xml:space="preserve">Phương pháp giảng dạy: Tùy thuộc vào tình hình thực tế, tùy thuộc vào khả năng tiếp </w:t>
      </w:r>
      <w:proofErr w:type="gramStart"/>
      <w:r w:rsidRPr="00B025C7">
        <w:t>thu</w:t>
      </w:r>
      <w:proofErr w:type="gramEnd"/>
      <w:r w:rsidRPr="00B025C7">
        <w:t xml:space="preserve"> của học sinh, tùy thuộc vào cơ sở vật chất của trường…. Mà người giáo viên sử dụng các phương pháp giảng dạy khác nhau sao cho phù hợp với trình độ tiếp </w:t>
      </w:r>
      <w:proofErr w:type="gramStart"/>
      <w:r w:rsidRPr="00B025C7">
        <w:t>thu</w:t>
      </w:r>
      <w:proofErr w:type="gramEnd"/>
      <w:r w:rsidRPr="00B025C7">
        <w:t xml:space="preserve"> của </w:t>
      </w:r>
      <w:r w:rsidRPr="00B025C7">
        <w:rPr>
          <w:bCs/>
        </w:rPr>
        <w:t>học sinh.</w:t>
      </w:r>
    </w:p>
    <w:p w:rsidR="00416D46" w:rsidRPr="00B025C7" w:rsidRDefault="00416D46" w:rsidP="00416D46">
      <w:pPr>
        <w:spacing w:before="120"/>
        <w:ind w:left="714"/>
        <w:jc w:val="both"/>
      </w:pPr>
    </w:p>
    <w:p w:rsidR="00416D46" w:rsidRPr="00B025C7" w:rsidRDefault="00416D46" w:rsidP="00416D46">
      <w:pPr>
        <w:tabs>
          <w:tab w:val="center" w:pos="2127"/>
          <w:tab w:val="center" w:pos="7655"/>
        </w:tabs>
        <w:ind w:left="270" w:hanging="270"/>
        <w:rPr>
          <w:b/>
          <w:bCs/>
        </w:rPr>
      </w:pPr>
      <w:r w:rsidRPr="00B025C7">
        <w:rPr>
          <w:b/>
          <w:bCs/>
        </w:rPr>
        <w:t>V.TÀI LIỆU CHÍNH ĐỂ GIẢNG DẠY</w:t>
      </w:r>
    </w:p>
    <w:p w:rsidR="00D0241B" w:rsidRPr="00B025C7" w:rsidRDefault="00416D46" w:rsidP="00D0241B">
      <w:pPr>
        <w:spacing w:after="120"/>
        <w:ind w:left="360"/>
        <w:jc w:val="both"/>
        <w:rPr>
          <w:lang w:val="de-DE"/>
        </w:rPr>
      </w:pPr>
      <w:r w:rsidRPr="00B025C7">
        <w:rPr>
          <w:lang w:val="de-DE"/>
        </w:rPr>
        <w:t xml:space="preserve"> </w:t>
      </w:r>
      <w:r w:rsidR="00D0241B" w:rsidRPr="00B025C7">
        <w:rPr>
          <w:lang w:val="de-DE"/>
        </w:rPr>
        <w:t>Giáo trình Công nghệ may trang phục 2, Khoa Công Nghệ May – Thời Trang, Trường CĐKT Lý Tự Trọng.</w:t>
      </w:r>
    </w:p>
    <w:p w:rsidR="00416D46" w:rsidRPr="00B025C7" w:rsidRDefault="00416D46" w:rsidP="00416D46">
      <w:pPr>
        <w:spacing w:before="120"/>
        <w:ind w:left="270" w:hanging="270"/>
        <w:jc w:val="both"/>
        <w:rPr>
          <w:b/>
          <w:bCs/>
        </w:rPr>
      </w:pPr>
      <w:r w:rsidRPr="00B025C7">
        <w:rPr>
          <w:b/>
          <w:bCs/>
        </w:rPr>
        <w:t xml:space="preserve">VI.TÀI LIỆU THAM KHẢO: </w:t>
      </w:r>
    </w:p>
    <w:p w:rsidR="00D0241B" w:rsidRPr="00B025C7" w:rsidRDefault="00416D46" w:rsidP="00D0241B">
      <w:pPr>
        <w:ind w:left="360"/>
        <w:jc w:val="both"/>
        <w:rPr>
          <w:lang w:val="de-DE"/>
        </w:rPr>
      </w:pPr>
      <w:r w:rsidRPr="00B025C7">
        <w:rPr>
          <w:lang w:val="de-DE"/>
        </w:rPr>
        <w:t xml:space="preserve"> </w:t>
      </w:r>
      <w:r w:rsidR="00D0241B" w:rsidRPr="00B025C7">
        <w:rPr>
          <w:lang w:val="de-DE"/>
        </w:rPr>
        <w:t>[</w:t>
      </w:r>
      <w:r w:rsidRPr="00B025C7">
        <w:rPr>
          <w:lang w:val="de-DE"/>
        </w:rPr>
        <w:t>1</w:t>
      </w:r>
      <w:r w:rsidR="00D0241B" w:rsidRPr="00B025C7">
        <w:rPr>
          <w:lang w:val="de-DE"/>
        </w:rPr>
        <w:t>]. Th.S Trần Thanh Hương, Giáo trình Công nghệ may trang phục 2, Nhà xuất bản ĐHQG TP. Hồ Chí Minh, 2008.</w:t>
      </w:r>
    </w:p>
    <w:p w:rsidR="00D0241B" w:rsidRPr="00B025C7" w:rsidRDefault="00D0241B" w:rsidP="00D0241B">
      <w:pPr>
        <w:ind w:left="360"/>
        <w:jc w:val="both"/>
        <w:rPr>
          <w:lang w:val="de-DE"/>
        </w:rPr>
      </w:pPr>
      <w:r w:rsidRPr="00B025C7">
        <w:rPr>
          <w:lang w:val="de-DE"/>
        </w:rPr>
        <w:t>[</w:t>
      </w:r>
      <w:r w:rsidR="00416D46" w:rsidRPr="00B025C7">
        <w:rPr>
          <w:lang w:val="de-DE"/>
        </w:rPr>
        <w:t>2</w:t>
      </w:r>
      <w:r w:rsidRPr="00B025C7">
        <w:rPr>
          <w:lang w:val="de-DE"/>
        </w:rPr>
        <w:t>]. TS. Võ Phước Tấn, Giáo trình môn học Công nghệ may 5, Nhà xuất bản Thống Kê, 2006.</w:t>
      </w:r>
    </w:p>
    <w:p w:rsidR="00D0241B" w:rsidRPr="00B025C7" w:rsidRDefault="00D0241B" w:rsidP="00D0241B">
      <w:pPr>
        <w:ind w:left="360"/>
        <w:jc w:val="both"/>
        <w:rPr>
          <w:lang w:val="de-DE"/>
        </w:rPr>
      </w:pPr>
      <w:r w:rsidRPr="00B025C7">
        <w:rPr>
          <w:lang w:val="de-DE"/>
        </w:rPr>
        <w:t>[</w:t>
      </w:r>
      <w:r w:rsidR="00416D46" w:rsidRPr="00B025C7">
        <w:rPr>
          <w:lang w:val="de-DE"/>
        </w:rPr>
        <w:t>3</w:t>
      </w:r>
      <w:r w:rsidRPr="00B025C7">
        <w:rPr>
          <w:lang w:val="de-DE"/>
        </w:rPr>
        <w:t>]. Giáo trình Quy trình công nghệ may, Trường CĐ KT-KT Vinatex TP. Hồ Chí Minh, 2011.</w:t>
      </w:r>
    </w:p>
    <w:p w:rsidR="00773A0E" w:rsidRPr="00B025C7" w:rsidRDefault="00773A0E" w:rsidP="00773A0E">
      <w:pPr>
        <w:spacing w:after="120"/>
        <w:rPr>
          <w:bCs/>
          <w:lang w:val="de-DE"/>
        </w:rPr>
      </w:pPr>
    </w:p>
    <w:p w:rsidR="00773A0E" w:rsidRPr="00B025C7" w:rsidRDefault="00773A0E" w:rsidP="00773A0E">
      <w:pPr>
        <w:pStyle w:val="BodyTextIndent3"/>
        <w:tabs>
          <w:tab w:val="center" w:pos="6804"/>
        </w:tabs>
        <w:spacing w:after="0"/>
        <w:ind w:left="0"/>
        <w:rPr>
          <w:rFonts w:ascii="Times New Roman" w:hAnsi="Times New Roman"/>
          <w:bCs/>
          <w:sz w:val="24"/>
          <w:szCs w:val="24"/>
        </w:rPr>
      </w:pPr>
      <w:r w:rsidRPr="00B025C7">
        <w:rPr>
          <w:bCs/>
          <w:sz w:val="24"/>
          <w:szCs w:val="24"/>
        </w:rPr>
        <w:tab/>
      </w:r>
      <w:r w:rsidR="00416D46" w:rsidRPr="00B025C7">
        <w:rPr>
          <w:bCs/>
          <w:sz w:val="24"/>
          <w:szCs w:val="24"/>
        </w:rPr>
        <w:t xml:space="preserve">                                  </w:t>
      </w:r>
      <w:r w:rsidRPr="00B025C7">
        <w:rPr>
          <w:rFonts w:ascii="Times New Roman" w:hAnsi="Times New Roman"/>
          <w:bCs/>
          <w:sz w:val="24"/>
          <w:szCs w:val="24"/>
        </w:rPr>
        <w:t xml:space="preserve">Tp. HCM, ngày           tháng          năm 20  </w:t>
      </w:r>
    </w:p>
    <w:p w:rsidR="00773A0E" w:rsidRPr="00B025C7" w:rsidRDefault="00773A0E" w:rsidP="00773A0E">
      <w:pPr>
        <w:pStyle w:val="BodyTextIndent3"/>
        <w:tabs>
          <w:tab w:val="center" w:pos="2268"/>
          <w:tab w:val="center" w:pos="6804"/>
        </w:tabs>
        <w:spacing w:after="0" w:line="360" w:lineRule="auto"/>
        <w:ind w:left="0"/>
        <w:jc w:val="center"/>
        <w:rPr>
          <w:rFonts w:ascii="Times New Roman" w:hAnsi="Times New Roman"/>
          <w:sz w:val="24"/>
          <w:szCs w:val="24"/>
        </w:rPr>
      </w:pPr>
      <w:r w:rsidRPr="00B025C7">
        <w:rPr>
          <w:rFonts w:ascii="Times New Roman" w:hAnsi="Times New Roman"/>
          <w:sz w:val="24"/>
          <w:szCs w:val="24"/>
        </w:rPr>
        <w:t>TRƯỞNG KHOA                                              GIÁO VIÊN</w:t>
      </w:r>
    </w:p>
    <w:p w:rsidR="00773A0E" w:rsidRPr="00B025C7" w:rsidRDefault="00773A0E" w:rsidP="00773A0E">
      <w:pPr>
        <w:pStyle w:val="BodyTextIndent3"/>
        <w:tabs>
          <w:tab w:val="center" w:pos="2268"/>
          <w:tab w:val="center" w:pos="6804"/>
        </w:tabs>
        <w:spacing w:after="0"/>
        <w:ind w:left="0"/>
        <w:rPr>
          <w:sz w:val="24"/>
          <w:szCs w:val="24"/>
        </w:rPr>
      </w:pPr>
    </w:p>
    <w:p w:rsidR="00416D46" w:rsidRPr="00B025C7" w:rsidRDefault="00416D46">
      <w:pPr>
        <w:spacing w:after="200" w:line="276" w:lineRule="auto"/>
        <w:rPr>
          <w:rFonts w:ascii="VNI-Times" w:hAnsi="VNI-Times"/>
        </w:rPr>
      </w:pPr>
    </w:p>
    <w:sectPr w:rsidR="00416D46" w:rsidRPr="00B025C7" w:rsidSect="00B025C7">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B5854"/>
    <w:multiLevelType w:val="hybridMultilevel"/>
    <w:tmpl w:val="90F69A6A"/>
    <w:lvl w:ilvl="0" w:tplc="71042060">
      <w:start w:val="1"/>
      <w:numFmt w:val="decimal"/>
      <w:lvlText w:val="10.%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6A53BA"/>
    <w:multiLevelType w:val="hybridMultilevel"/>
    <w:tmpl w:val="A0242BCC"/>
    <w:lvl w:ilvl="0" w:tplc="9EC0D624">
      <w:start w:val="1"/>
      <w:numFmt w:val="decimal"/>
      <w:lvlText w:val="12.%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49E357D"/>
    <w:multiLevelType w:val="hybridMultilevel"/>
    <w:tmpl w:val="A080E87A"/>
    <w:lvl w:ilvl="0" w:tplc="5582CD64">
      <w:start w:val="1"/>
      <w:numFmt w:val="decimal"/>
      <w:lvlText w:val="7.%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9E57C5E"/>
    <w:multiLevelType w:val="hybridMultilevel"/>
    <w:tmpl w:val="9EF48428"/>
    <w:lvl w:ilvl="0" w:tplc="8292BEB0">
      <w:start w:val="1"/>
      <w:numFmt w:val="decimal"/>
      <w:lvlText w:val="3.%1."/>
      <w:lvlJc w:val="left"/>
      <w:pPr>
        <w:tabs>
          <w:tab w:val="num" w:pos="1129"/>
        </w:tabs>
        <w:ind w:left="1129"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DB114EA"/>
    <w:multiLevelType w:val="hybridMultilevel"/>
    <w:tmpl w:val="CBFAEB38"/>
    <w:lvl w:ilvl="0" w:tplc="E03AD4C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897FDB"/>
    <w:multiLevelType w:val="hybridMultilevel"/>
    <w:tmpl w:val="F19A4C8C"/>
    <w:lvl w:ilvl="0" w:tplc="2C622E30">
      <w:start w:val="1"/>
      <w:numFmt w:val="decimal"/>
      <w:lvlText w:val="1.%1"/>
      <w:lvlJc w:val="left"/>
      <w:pPr>
        <w:tabs>
          <w:tab w:val="num" w:pos="792"/>
        </w:tabs>
        <w:ind w:left="7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871B4F"/>
    <w:multiLevelType w:val="hybridMultilevel"/>
    <w:tmpl w:val="4E8CC4B0"/>
    <w:lvl w:ilvl="0" w:tplc="500A132C">
      <w:start w:val="1"/>
      <w:numFmt w:val="decimal"/>
      <w:lvlText w:val="6.%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7F86C7B"/>
    <w:multiLevelType w:val="hybridMultilevel"/>
    <w:tmpl w:val="15409828"/>
    <w:lvl w:ilvl="0" w:tplc="D5081D80">
      <w:start w:val="1"/>
      <w:numFmt w:val="decimal"/>
      <w:lvlText w:val="11.%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9">
    <w:nsid w:val="4FD91088"/>
    <w:multiLevelType w:val="hybridMultilevel"/>
    <w:tmpl w:val="E72C4446"/>
    <w:lvl w:ilvl="0" w:tplc="0E0AEF7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0690421"/>
    <w:multiLevelType w:val="hybridMultilevel"/>
    <w:tmpl w:val="BC8E3A30"/>
    <w:lvl w:ilvl="0" w:tplc="8E5E0D58">
      <w:start w:val="1"/>
      <w:numFmt w:val="decimal"/>
      <w:lvlText w:val="9.%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5340150"/>
    <w:multiLevelType w:val="hybridMultilevel"/>
    <w:tmpl w:val="010213CA"/>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5A1363F"/>
    <w:multiLevelType w:val="hybridMultilevel"/>
    <w:tmpl w:val="058049B0"/>
    <w:lvl w:ilvl="0" w:tplc="D05AC2E4">
      <w:start w:val="1"/>
      <w:numFmt w:val="decimal"/>
      <w:lvlText w:val="%1."/>
      <w:lvlJc w:val="left"/>
      <w:pPr>
        <w:tabs>
          <w:tab w:val="num" w:pos="3417"/>
        </w:tabs>
        <w:ind w:left="3417" w:hanging="357"/>
      </w:pPr>
      <w:rPr>
        <w:rFonts w:hint="default"/>
        <w:b/>
      </w:rPr>
    </w:lvl>
    <w:lvl w:ilvl="1" w:tplc="526080A6">
      <w:start w:val="1"/>
      <w:numFmt w:val="decimal"/>
      <w:lvlText w:val="[%2]."/>
      <w:lvlJc w:val="left"/>
      <w:pPr>
        <w:tabs>
          <w:tab w:val="num" w:pos="576"/>
        </w:tabs>
        <w:ind w:left="1590" w:hanging="1014"/>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7F93197"/>
    <w:multiLevelType w:val="hybridMultilevel"/>
    <w:tmpl w:val="7B52664E"/>
    <w:lvl w:ilvl="0" w:tplc="46187982">
      <w:start w:val="1"/>
      <w:numFmt w:val="decimal"/>
      <w:lvlText w:val="2.%1."/>
      <w:lvlJc w:val="left"/>
      <w:pPr>
        <w:tabs>
          <w:tab w:val="num" w:pos="1129"/>
        </w:tabs>
        <w:ind w:left="1129"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AAD63B5"/>
    <w:multiLevelType w:val="hybridMultilevel"/>
    <w:tmpl w:val="C680D3E2"/>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04030BD"/>
    <w:multiLevelType w:val="hybridMultilevel"/>
    <w:tmpl w:val="67E6522C"/>
    <w:lvl w:ilvl="0" w:tplc="C4FEB6FA">
      <w:start w:val="1"/>
      <w:numFmt w:val="decimal"/>
      <w:lvlText w:val="8.%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8">
    <w:nsid w:val="68111317"/>
    <w:multiLevelType w:val="hybridMultilevel"/>
    <w:tmpl w:val="C430229C"/>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6C2C29E1"/>
    <w:multiLevelType w:val="hybridMultilevel"/>
    <w:tmpl w:val="C46E647E"/>
    <w:lvl w:ilvl="0" w:tplc="9850D144">
      <w:start w:val="1"/>
      <w:numFmt w:val="decimal"/>
      <w:lvlText w:val="4.%1"/>
      <w:lvlJc w:val="left"/>
      <w:pPr>
        <w:tabs>
          <w:tab w:val="num" w:pos="1152"/>
        </w:tabs>
        <w:ind w:left="1152"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E1D0C01"/>
    <w:multiLevelType w:val="hybridMultilevel"/>
    <w:tmpl w:val="E8583B50"/>
    <w:lvl w:ilvl="0" w:tplc="5E86A15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80C2C69"/>
    <w:multiLevelType w:val="hybridMultilevel"/>
    <w:tmpl w:val="84029EB2"/>
    <w:lvl w:ilvl="0" w:tplc="4FAA82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BFB1FC9"/>
    <w:multiLevelType w:val="hybridMultilevel"/>
    <w:tmpl w:val="B720EB18"/>
    <w:lvl w:ilvl="0" w:tplc="AA54CC12">
      <w:start w:val="1"/>
      <w:numFmt w:val="decimal"/>
      <w:lvlText w:val="5.%1"/>
      <w:lvlJc w:val="left"/>
      <w:pPr>
        <w:tabs>
          <w:tab w:val="num" w:pos="1392"/>
        </w:tabs>
        <w:ind w:left="1392" w:hanging="792"/>
      </w:pPr>
      <w:rPr>
        <w:rFonts w:hint="default"/>
        <w:b w:val="0"/>
        <w:sz w:val="26"/>
        <w:szCs w:val="26"/>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5">
    <w:nsid w:val="7CA803C7"/>
    <w:multiLevelType w:val="hybridMultilevel"/>
    <w:tmpl w:val="8DE04CE8"/>
    <w:lvl w:ilvl="0" w:tplc="93E6851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8"/>
  </w:num>
  <w:num w:numId="3">
    <w:abstractNumId w:val="8"/>
  </w:num>
  <w:num w:numId="4">
    <w:abstractNumId w:val="9"/>
  </w:num>
  <w:num w:numId="5">
    <w:abstractNumId w:val="12"/>
  </w:num>
  <w:num w:numId="6">
    <w:abstractNumId w:val="11"/>
  </w:num>
  <w:num w:numId="7">
    <w:abstractNumId w:val="5"/>
  </w:num>
  <w:num w:numId="8">
    <w:abstractNumId w:val="13"/>
  </w:num>
  <w:num w:numId="9">
    <w:abstractNumId w:val="3"/>
  </w:num>
  <w:num w:numId="10">
    <w:abstractNumId w:val="19"/>
  </w:num>
  <w:num w:numId="11">
    <w:abstractNumId w:val="24"/>
  </w:num>
  <w:num w:numId="12">
    <w:abstractNumId w:val="6"/>
  </w:num>
  <w:num w:numId="13">
    <w:abstractNumId w:val="2"/>
  </w:num>
  <w:num w:numId="14">
    <w:abstractNumId w:val="15"/>
  </w:num>
  <w:num w:numId="15">
    <w:abstractNumId w:val="10"/>
  </w:num>
  <w:num w:numId="16">
    <w:abstractNumId w:val="0"/>
  </w:num>
  <w:num w:numId="17">
    <w:abstractNumId w:val="7"/>
  </w:num>
  <w:num w:numId="18">
    <w:abstractNumId w:val="1"/>
  </w:num>
  <w:num w:numId="19">
    <w:abstractNumId w:val="14"/>
  </w:num>
  <w:num w:numId="20">
    <w:abstractNumId w:val="22"/>
  </w:num>
  <w:num w:numId="21">
    <w:abstractNumId w:val="16"/>
  </w:num>
  <w:num w:numId="22">
    <w:abstractNumId w:val="25"/>
  </w:num>
  <w:num w:numId="23">
    <w:abstractNumId w:val="4"/>
  </w:num>
  <w:num w:numId="24">
    <w:abstractNumId w:val="20"/>
  </w:num>
  <w:num w:numId="25">
    <w:abstractNumId w:val="23"/>
  </w:num>
  <w:num w:numId="2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20"/>
  <w:displayHorizontalDrawingGridEvery w:val="2"/>
  <w:characterSpacingControl w:val="doNotCompress"/>
  <w:compat/>
  <w:rsids>
    <w:rsidRoot w:val="00773A0E"/>
    <w:rsid w:val="0001010E"/>
    <w:rsid w:val="00410630"/>
    <w:rsid w:val="00416D46"/>
    <w:rsid w:val="00464588"/>
    <w:rsid w:val="006B6673"/>
    <w:rsid w:val="007201B5"/>
    <w:rsid w:val="00773A0E"/>
    <w:rsid w:val="009B0906"/>
    <w:rsid w:val="00B025C7"/>
    <w:rsid w:val="00B71FA6"/>
    <w:rsid w:val="00C9135E"/>
    <w:rsid w:val="00D00D05"/>
    <w:rsid w:val="00D024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A0E"/>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773A0E"/>
    <w:pPr>
      <w:keepNext/>
      <w:spacing w:line="360" w:lineRule="exact"/>
      <w:outlineLvl w:val="1"/>
    </w:pPr>
    <w:rPr>
      <w:rFonts w:ascii="VNI-Helve" w:hAnsi="VNI-Helve" w:cs="Arial"/>
      <w:sz w:val="26"/>
      <w:szCs w:val="28"/>
    </w:rPr>
  </w:style>
  <w:style w:type="paragraph" w:styleId="Heading4">
    <w:name w:val="heading 4"/>
    <w:basedOn w:val="Normal"/>
    <w:next w:val="Normal"/>
    <w:link w:val="Heading4Char"/>
    <w:uiPriority w:val="9"/>
    <w:semiHidden/>
    <w:unhideWhenUsed/>
    <w:qFormat/>
    <w:rsid w:val="00773A0E"/>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773A0E"/>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73A0E"/>
    <w:rPr>
      <w:rFonts w:ascii="VNI-Helve" w:eastAsia="Times New Roman" w:hAnsi="VNI-Helve" w:cs="Arial"/>
      <w:sz w:val="26"/>
      <w:szCs w:val="28"/>
    </w:rPr>
  </w:style>
  <w:style w:type="paragraph" w:styleId="Header">
    <w:name w:val="header"/>
    <w:basedOn w:val="Normal"/>
    <w:link w:val="HeaderChar"/>
    <w:rsid w:val="00773A0E"/>
    <w:pPr>
      <w:tabs>
        <w:tab w:val="center" w:pos="4320"/>
        <w:tab w:val="right" w:pos="8640"/>
      </w:tabs>
    </w:pPr>
    <w:rPr>
      <w:rFonts w:ascii="VNI-Times" w:hAnsi="VNI-Times"/>
    </w:rPr>
  </w:style>
  <w:style w:type="character" w:customStyle="1" w:styleId="HeaderChar">
    <w:name w:val="Header Char"/>
    <w:basedOn w:val="DefaultParagraphFont"/>
    <w:link w:val="Header"/>
    <w:rsid w:val="00773A0E"/>
    <w:rPr>
      <w:rFonts w:ascii="VNI-Times" w:eastAsia="Times New Roman" w:hAnsi="VNI-Times" w:cs="Times New Roman"/>
      <w:sz w:val="24"/>
      <w:szCs w:val="24"/>
    </w:rPr>
  </w:style>
  <w:style w:type="paragraph" w:styleId="Footer">
    <w:name w:val="footer"/>
    <w:basedOn w:val="Normal"/>
    <w:link w:val="FooterChar"/>
    <w:rsid w:val="00773A0E"/>
    <w:pPr>
      <w:tabs>
        <w:tab w:val="center" w:pos="4320"/>
        <w:tab w:val="right" w:pos="8640"/>
      </w:tabs>
    </w:pPr>
    <w:rPr>
      <w:rFonts w:ascii="VNI-Times" w:hAnsi="VNI-Times"/>
    </w:rPr>
  </w:style>
  <w:style w:type="character" w:customStyle="1" w:styleId="FooterChar">
    <w:name w:val="Footer Char"/>
    <w:basedOn w:val="DefaultParagraphFont"/>
    <w:link w:val="Footer"/>
    <w:rsid w:val="00773A0E"/>
    <w:rPr>
      <w:rFonts w:ascii="VNI-Times" w:eastAsia="Times New Roman" w:hAnsi="VNI-Times" w:cs="Times New Roman"/>
      <w:sz w:val="24"/>
      <w:szCs w:val="24"/>
    </w:rPr>
  </w:style>
  <w:style w:type="paragraph" w:styleId="BodyTextIndent">
    <w:name w:val="Body Text Indent"/>
    <w:basedOn w:val="Normal"/>
    <w:link w:val="BodyTextIndentChar"/>
    <w:rsid w:val="00773A0E"/>
    <w:pPr>
      <w:ind w:left="360" w:firstLine="360"/>
    </w:pPr>
    <w:rPr>
      <w:rFonts w:ascii="VNI-Helve" w:hAnsi="VNI-Helve"/>
      <w:sz w:val="26"/>
    </w:rPr>
  </w:style>
  <w:style w:type="character" w:customStyle="1" w:styleId="BodyTextIndentChar">
    <w:name w:val="Body Text Indent Char"/>
    <w:basedOn w:val="DefaultParagraphFont"/>
    <w:link w:val="BodyTextIndent"/>
    <w:rsid w:val="00773A0E"/>
    <w:rPr>
      <w:rFonts w:ascii="VNI-Helve" w:eastAsia="Times New Roman" w:hAnsi="VNI-Helve" w:cs="Times New Roman"/>
      <w:sz w:val="26"/>
      <w:szCs w:val="24"/>
    </w:rPr>
  </w:style>
  <w:style w:type="paragraph" w:styleId="BodyTextIndent3">
    <w:name w:val="Body Text Indent 3"/>
    <w:basedOn w:val="Normal"/>
    <w:link w:val="BodyTextIndent3Char"/>
    <w:rsid w:val="00773A0E"/>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773A0E"/>
    <w:rPr>
      <w:rFonts w:ascii="VNI-Times" w:eastAsia="Times New Roman" w:hAnsi="VNI-Times" w:cs="Times New Roman"/>
      <w:sz w:val="16"/>
      <w:szCs w:val="16"/>
    </w:rPr>
  </w:style>
  <w:style w:type="paragraph" w:customStyle="1" w:styleId="LAMA">
    <w:name w:val="LAMA"/>
    <w:basedOn w:val="Heading4"/>
    <w:rsid w:val="00773A0E"/>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773A0E"/>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uiPriority w:val="9"/>
    <w:semiHidden/>
    <w:rsid w:val="00773A0E"/>
    <w:rPr>
      <w:rFonts w:asciiTheme="majorHAnsi" w:eastAsiaTheme="majorEastAsia" w:hAnsiTheme="majorHAnsi" w:cstheme="majorBidi"/>
      <w:i/>
      <w:iCs/>
      <w:color w:val="243F60" w:themeColor="accent1" w:themeShade="7F"/>
      <w:sz w:val="24"/>
      <w:szCs w:val="24"/>
    </w:rPr>
  </w:style>
  <w:style w:type="paragraph" w:styleId="ListParagraph">
    <w:name w:val="List Paragraph"/>
    <w:basedOn w:val="Normal"/>
    <w:uiPriority w:val="34"/>
    <w:qFormat/>
    <w:rsid w:val="00773A0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1696</Words>
  <Characters>9671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2015-10-04T15:07:00Z</dcterms:created>
  <dcterms:modified xsi:type="dcterms:W3CDTF">2015-10-17T02:58:00Z</dcterms:modified>
</cp:coreProperties>
</file>